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1" w:rsidRDefault="00580D31">
      <w:r w:rsidRPr="00580D31">
        <w:rPr>
          <w:noProof/>
          <w:lang w:eastAsia="pl-PL"/>
        </w:rPr>
        <w:drawing>
          <wp:inline distT="0" distB="0" distL="0" distR="0">
            <wp:extent cx="5500370" cy="7620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43" w:rsidRPr="00284AD6" w:rsidRDefault="00050543" w:rsidP="0005054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1 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050543" w:rsidRPr="00284AD6" w:rsidRDefault="00050543" w:rsidP="000505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050543" w:rsidRPr="00284AD6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050543" w:rsidRPr="00284AD6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050543" w:rsidRPr="00284AD6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050543" w:rsidRDefault="00050543" w:rsidP="0005054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050543" w:rsidRPr="00284AD6" w:rsidRDefault="00050543" w:rsidP="0005054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050543" w:rsidRPr="00284AD6" w:rsidRDefault="00050543" w:rsidP="0005054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6717C" w:rsidRDefault="0026717C" w:rsidP="0026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050543" w:rsidRPr="00284AD6" w:rsidRDefault="0026717C" w:rsidP="0026717C">
      <w:pPr>
        <w:suppressAutoHyphens/>
        <w:spacing w:after="0" w:line="240" w:lineRule="auto"/>
        <w:ind w:firstLine="284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D6D28">
        <w:rPr>
          <w:rFonts w:ascii="Arial" w:hAnsi="Arial" w:cs="Arial"/>
          <w:sz w:val="20"/>
          <w:szCs w:val="20"/>
        </w:rPr>
        <w:t>……………</w:t>
      </w: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050543" w:rsidRPr="00284AD6" w:rsidRDefault="00050543" w:rsidP="0005054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50F3B" w:rsidRDefault="00050543" w:rsidP="00314EB6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  <w:b/>
          <w:sz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Odpowiadając na ogłoszenie o zam</w:t>
      </w:r>
      <w:r>
        <w:rPr>
          <w:rFonts w:ascii="Arial" w:hAnsi="Arial" w:cs="Arial"/>
          <w:color w:val="000000"/>
          <w:sz w:val="20"/>
          <w:szCs w:val="20"/>
        </w:rPr>
        <w:t xml:space="preserve">ówieniu na </w:t>
      </w:r>
      <w:r w:rsidRPr="009D31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sprzętu </w:t>
      </w:r>
      <w:r w:rsidRPr="00314EB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medycznego realizowaną </w:t>
      </w:r>
      <w:r w:rsidR="00250F3B" w:rsidRPr="00314EB6">
        <w:rPr>
          <w:rFonts w:ascii="Arial" w:hAnsi="Arial" w:cs="Arial"/>
          <w:b/>
          <w:sz w:val="20"/>
        </w:rPr>
        <w:t xml:space="preserve"> </w:t>
      </w:r>
      <w:r w:rsidR="00314EB6">
        <w:rPr>
          <w:rFonts w:ascii="Arial" w:hAnsi="Arial" w:cs="Arial"/>
          <w:b/>
          <w:sz w:val="20"/>
        </w:rPr>
        <w:br/>
      </w:r>
      <w:r w:rsidR="00250F3B" w:rsidRPr="00314EB6">
        <w:rPr>
          <w:rFonts w:ascii="Arial" w:hAnsi="Arial" w:cs="Arial"/>
          <w:b/>
          <w:sz w:val="20"/>
        </w:rPr>
        <w:t xml:space="preserve">w ramach projektu pn. „Dofinansowanie zakupu sprzętu medycznego dla Szpitalnego Oddziału Ratunkowego w Pałuckim Centrum Zdrowia Sp. z o.o. w Żninie” nr POIS.09.01.00-00-0344/18 </w:t>
      </w:r>
      <w:r w:rsidR="00314EB6">
        <w:rPr>
          <w:rFonts w:ascii="Arial" w:hAnsi="Arial" w:cs="Arial"/>
          <w:b/>
          <w:sz w:val="20"/>
        </w:rPr>
        <w:br/>
      </w:r>
      <w:r w:rsidR="00250F3B" w:rsidRPr="00314EB6">
        <w:rPr>
          <w:rFonts w:ascii="Arial" w:hAnsi="Arial" w:cs="Arial"/>
          <w:b/>
          <w:sz w:val="20"/>
        </w:rPr>
        <w:t>w ramach działania 9.1 Infrastruktura ratownictwa medycznego oś priorytetowa IX Wzmocnienie strategicznej infrastruktury ochrony zdrowia Programu Operacyjnego Infrastruktura i Środowisko 2014 – 2020</w:t>
      </w:r>
    </w:p>
    <w:p w:rsidR="00314EB6" w:rsidRPr="00B55F6B" w:rsidRDefault="00314EB6" w:rsidP="00314EB6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  <w:sz w:val="20"/>
        </w:rPr>
      </w:pPr>
    </w:p>
    <w:p w:rsidR="00050543" w:rsidRDefault="00050543" w:rsidP="00314EB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1AE">
        <w:rPr>
          <w:rFonts w:ascii="Arial" w:hAnsi="Arial" w:cs="Arial"/>
          <w:b/>
          <w:bCs/>
          <w:color w:val="000000"/>
          <w:sz w:val="20"/>
          <w:szCs w:val="20"/>
        </w:rPr>
        <w:t xml:space="preserve">Oferujemy 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>dostawę będącą przedmiotem niniejszego zamówienia</w:t>
      </w:r>
      <w:r w:rsidR="00314E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14EB6" w:rsidRPr="00605FD5">
        <w:rPr>
          <w:rFonts w:ascii="Arial" w:hAnsi="Arial" w:cs="Arial"/>
          <w:color w:val="000000"/>
          <w:sz w:val="20"/>
          <w:szCs w:val="20"/>
        </w:rPr>
        <w:t>zgodnie z wymaganiami określonymi w Specyfikacji Istotnych Warunk</w:t>
      </w:r>
      <w:r w:rsidR="00314EB6">
        <w:rPr>
          <w:rFonts w:ascii="Arial" w:hAnsi="Arial" w:cs="Arial"/>
          <w:color w:val="000000"/>
          <w:sz w:val="20"/>
          <w:szCs w:val="20"/>
        </w:rPr>
        <w:t>ó</w:t>
      </w:r>
      <w:r w:rsidR="00314EB6" w:rsidRPr="00605FD5">
        <w:rPr>
          <w:rFonts w:ascii="Arial" w:hAnsi="Arial" w:cs="Arial"/>
          <w:color w:val="000000"/>
          <w:sz w:val="20"/>
          <w:szCs w:val="20"/>
        </w:rPr>
        <w:t>w Zam</w:t>
      </w:r>
      <w:r w:rsidR="00314EB6">
        <w:rPr>
          <w:rFonts w:ascii="Arial" w:hAnsi="Arial" w:cs="Arial"/>
          <w:color w:val="000000"/>
          <w:sz w:val="20"/>
          <w:szCs w:val="20"/>
        </w:rPr>
        <w:t>ó</w:t>
      </w:r>
      <w:r w:rsidR="00314EB6" w:rsidRPr="00605FD5">
        <w:rPr>
          <w:rFonts w:ascii="Arial" w:hAnsi="Arial" w:cs="Arial"/>
          <w:color w:val="000000"/>
          <w:sz w:val="20"/>
          <w:szCs w:val="20"/>
        </w:rPr>
        <w:t>wienia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(</w:t>
      </w:r>
      <w:r w:rsidRPr="00C615BA">
        <w:rPr>
          <w:rFonts w:ascii="Arial" w:hAnsi="Arial" w:cs="Arial"/>
          <w:bCs/>
          <w:color w:val="000000"/>
          <w:sz w:val="20"/>
          <w:szCs w:val="20"/>
        </w:rPr>
        <w:t>wpisać odpowiednio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 zakresie oferowanego </w:t>
      </w:r>
      <w:r w:rsidR="00250F3B">
        <w:rPr>
          <w:rFonts w:ascii="Arial" w:hAnsi="Arial" w:cs="Arial"/>
          <w:bCs/>
          <w:color w:val="000000"/>
          <w:sz w:val="20"/>
          <w:szCs w:val="20"/>
        </w:rPr>
        <w:t>sprzętu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2A69BF" w:rsidRDefault="002A69BF" w:rsidP="002A69BF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50543" w:rsidRPr="00D77F5D" w:rsidRDefault="00050543" w:rsidP="0005054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5B4F89">
        <w:rPr>
          <w:rFonts w:ascii="Arial" w:hAnsi="Arial" w:cs="Arial"/>
          <w:b/>
          <w:bCs/>
          <w:iCs/>
          <w:sz w:val="20"/>
          <w:szCs w:val="20"/>
        </w:rPr>
        <w:t xml:space="preserve">- Pakiet 1 - </w:t>
      </w:r>
      <w:bookmarkStart w:id="0" w:name="_GoBack"/>
      <w:bookmarkEnd w:id="0"/>
      <w:r w:rsidR="00250F3B" w:rsidRPr="00D77F5D">
        <w:rPr>
          <w:rFonts w:ascii="Arial" w:hAnsi="Arial" w:cs="Arial"/>
          <w:b/>
          <w:bCs/>
          <w:iCs/>
          <w:sz w:val="20"/>
          <w:szCs w:val="20"/>
        </w:rPr>
        <w:t>Kardiomonitor – 6</w:t>
      </w: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sztuk</w:t>
      </w:r>
    </w:p>
    <w:p w:rsidR="00BC3AB2" w:rsidRPr="00D77F5D" w:rsidRDefault="00314EB6" w:rsidP="0005054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</w:t>
      </w:r>
      <w:r w:rsidR="00050543" w:rsidRPr="00D77F5D">
        <w:rPr>
          <w:rFonts w:ascii="Arial" w:hAnsi="Arial" w:cs="Arial"/>
          <w:bCs/>
          <w:iCs/>
          <w:sz w:val="20"/>
          <w:szCs w:val="20"/>
        </w:rPr>
        <w:t>brutto: …………</w:t>
      </w:r>
      <w:r w:rsidR="00BC3AB2" w:rsidRPr="00D77F5D">
        <w:rPr>
          <w:rFonts w:ascii="Arial" w:hAnsi="Arial" w:cs="Arial"/>
          <w:bCs/>
          <w:iCs/>
          <w:sz w:val="20"/>
          <w:szCs w:val="20"/>
        </w:rPr>
        <w:t>…………………</w:t>
      </w:r>
      <w:r w:rsidR="00050543" w:rsidRPr="00D77F5D">
        <w:rPr>
          <w:rFonts w:ascii="Arial" w:hAnsi="Arial" w:cs="Arial"/>
          <w:bCs/>
          <w:iCs/>
          <w:sz w:val="20"/>
          <w:szCs w:val="20"/>
        </w:rPr>
        <w:t>…</w:t>
      </w:r>
      <w:r w:rsidR="00BC3AB2" w:rsidRPr="00D77F5D">
        <w:rPr>
          <w:rFonts w:ascii="Arial" w:hAnsi="Arial" w:cs="Arial"/>
          <w:bCs/>
          <w:iCs/>
          <w:sz w:val="20"/>
          <w:szCs w:val="20"/>
        </w:rPr>
        <w:t>……</w:t>
      </w:r>
      <w:r w:rsidR="00050543" w:rsidRPr="00D77F5D">
        <w:rPr>
          <w:rFonts w:ascii="Arial" w:hAnsi="Arial" w:cs="Arial"/>
          <w:bCs/>
          <w:iCs/>
          <w:sz w:val="20"/>
          <w:szCs w:val="20"/>
        </w:rPr>
        <w:t xml:space="preserve">… zł., </w:t>
      </w:r>
    </w:p>
    <w:p w:rsidR="00050543" w:rsidRPr="00D77F5D" w:rsidRDefault="00050543" w:rsidP="0005054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2A69BF" w:rsidRPr="00D77F5D" w:rsidRDefault="002A69BF" w:rsidP="0005054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</w:t>
      </w:r>
      <w:r w:rsidR="00BC3AB2" w:rsidRPr="00D77F5D">
        <w:rPr>
          <w:rFonts w:ascii="Arial" w:hAnsi="Arial" w:cs="Arial"/>
          <w:bCs/>
          <w:iCs/>
          <w:sz w:val="20"/>
          <w:szCs w:val="20"/>
          <w:u w:val="single"/>
        </w:rPr>
        <w:t xml:space="preserve"> (realizacji zamówienia)</w:t>
      </w:r>
      <w:r w:rsidR="0040670C" w:rsidRPr="00D77F5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77F5D">
        <w:rPr>
          <w:rFonts w:ascii="Arial" w:hAnsi="Arial" w:cs="Arial"/>
          <w:bCs/>
          <w:iCs/>
          <w:sz w:val="20"/>
          <w:szCs w:val="20"/>
        </w:rPr>
        <w:t>- ……</w:t>
      </w:r>
      <w:r w:rsidR="00A818D1" w:rsidRPr="00D77F5D">
        <w:rPr>
          <w:rFonts w:ascii="Arial" w:hAnsi="Arial" w:cs="Arial"/>
          <w:bCs/>
          <w:iCs/>
          <w:sz w:val="20"/>
          <w:szCs w:val="20"/>
        </w:rPr>
        <w:t>……….</w:t>
      </w:r>
      <w:r w:rsidRPr="00D77F5D">
        <w:rPr>
          <w:rFonts w:ascii="Arial" w:hAnsi="Arial" w:cs="Arial"/>
          <w:bCs/>
          <w:iCs/>
          <w:sz w:val="20"/>
          <w:szCs w:val="20"/>
        </w:rPr>
        <w:t>.</w:t>
      </w:r>
      <w:r w:rsidR="00A818D1" w:rsidRPr="00D77F5D">
        <w:rPr>
          <w:rFonts w:ascii="Arial" w:hAnsi="Arial" w:cs="Arial"/>
          <w:bCs/>
          <w:iCs/>
          <w:sz w:val="20"/>
          <w:szCs w:val="20"/>
        </w:rPr>
        <w:t>tygodni</w:t>
      </w:r>
      <w:r w:rsidR="00BC3AB2" w:rsidRPr="00D77F5D">
        <w:rPr>
          <w:rFonts w:ascii="Arial" w:hAnsi="Arial" w:cs="Arial"/>
          <w:bCs/>
          <w:iCs/>
          <w:sz w:val="20"/>
          <w:szCs w:val="20"/>
        </w:rPr>
        <w:t>/wpisać</w:t>
      </w:r>
      <w:r w:rsidR="00A818D1" w:rsidRPr="00D77F5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</w:t>
      </w:r>
      <w:r w:rsidR="00BC3AB2" w:rsidRPr="00D77F5D">
        <w:rPr>
          <w:rFonts w:ascii="Arial" w:hAnsi="Arial" w:cs="Arial"/>
          <w:bCs/>
          <w:i/>
          <w:iCs/>
          <w:sz w:val="18"/>
          <w:szCs w:val="18"/>
        </w:rPr>
        <w:t>W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ymóg Zamawiającego: maksymalnie </w:t>
      </w:r>
      <w:r w:rsidR="00A818D1" w:rsidRPr="00D77F5D">
        <w:rPr>
          <w:rFonts w:ascii="Arial" w:hAnsi="Arial" w:cs="Arial"/>
          <w:bCs/>
          <w:i/>
          <w:iCs/>
          <w:sz w:val="18"/>
          <w:szCs w:val="18"/>
        </w:rPr>
        <w:t xml:space="preserve">6 tygodni -  krótszy termin dostawy będzie punktowany zgodnie z kryterium oceny ofert opisanym w pkt.13.3 SIWZ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2A69BF" w:rsidRPr="00D77F5D" w:rsidRDefault="002A69BF" w:rsidP="0005054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</w:t>
      </w:r>
      <w:r w:rsidR="008E5960" w:rsidRPr="00D77F5D">
        <w:rPr>
          <w:rFonts w:ascii="Arial" w:hAnsi="Arial" w:cs="Arial"/>
          <w:bCs/>
          <w:i/>
          <w:iCs/>
          <w:sz w:val="18"/>
          <w:szCs w:val="18"/>
        </w:rPr>
        <w:t>…</w:t>
      </w:r>
      <w:r w:rsidR="00A818D1" w:rsidRPr="00D77F5D">
        <w:rPr>
          <w:rFonts w:ascii="Arial" w:hAnsi="Arial" w:cs="Arial"/>
          <w:bCs/>
          <w:i/>
          <w:iCs/>
          <w:sz w:val="18"/>
          <w:szCs w:val="18"/>
        </w:rPr>
        <w:t>……..</w:t>
      </w:r>
      <w:r w:rsidR="008A06DB" w:rsidRPr="00D77F5D">
        <w:rPr>
          <w:rFonts w:ascii="Arial" w:hAnsi="Arial" w:cs="Arial"/>
          <w:bCs/>
          <w:iCs/>
          <w:sz w:val="20"/>
          <w:szCs w:val="20"/>
        </w:rPr>
        <w:t>miesięcy</w:t>
      </w:r>
      <w:r w:rsidR="008E5960" w:rsidRPr="00D77F5D">
        <w:rPr>
          <w:rFonts w:ascii="Arial" w:hAnsi="Arial" w:cs="Arial"/>
          <w:bCs/>
          <w:i/>
          <w:iCs/>
          <w:sz w:val="18"/>
          <w:szCs w:val="18"/>
        </w:rPr>
        <w:t>(Zamawiający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E5960" w:rsidRPr="00D77F5D">
        <w:rPr>
          <w:rFonts w:ascii="Arial" w:hAnsi="Arial" w:cs="Arial"/>
          <w:bCs/>
          <w:i/>
          <w:iCs/>
          <w:sz w:val="18"/>
          <w:szCs w:val="18"/>
        </w:rPr>
        <w:t xml:space="preserve">określa minimalną oraz maksymalną długość okresu gwarancji, w przedziale od 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36</w:t>
      </w:r>
      <w:r w:rsidR="008E5960"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</w:t>
      </w:r>
      <w:r w:rsidR="00A818D1" w:rsidRPr="00D77F5D">
        <w:rPr>
          <w:rFonts w:ascii="Arial" w:hAnsi="Arial" w:cs="Arial"/>
          <w:bCs/>
          <w:i/>
          <w:iCs/>
          <w:sz w:val="18"/>
          <w:szCs w:val="18"/>
        </w:rPr>
        <w:t>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="00A818D1" w:rsidRPr="00D77F5D">
        <w:rPr>
          <w:rFonts w:ascii="Arial" w:hAnsi="Arial" w:cs="Arial"/>
          <w:bCs/>
          <w:i/>
          <w:iCs/>
          <w:sz w:val="18"/>
          <w:szCs w:val="18"/>
        </w:rPr>
        <w:t xml:space="preserve"> SIWZ</w:t>
      </w:r>
      <w:r w:rsidR="008E5960" w:rsidRPr="00D77F5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050543" w:rsidRPr="00D77F5D" w:rsidRDefault="00050543" w:rsidP="0005054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2 - Respirator - 1 sztuka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lastRenderedPageBreak/>
        <w:t xml:space="preserve">Wartość brutto: ……………………………………… zł., 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>miesięcy</w:t>
      </w:r>
      <w:r w:rsidR="00ED2775" w:rsidRPr="00D77F5D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050543" w:rsidRPr="00D77F5D" w:rsidRDefault="00050543" w:rsidP="0005054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3 - USG – 1 sztuka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>miesięcy</w:t>
      </w:r>
      <w:r w:rsidR="00ED2775" w:rsidRPr="00D77F5D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4 – Pompa infuzyjna – 10 sztuk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8A06DB" w:rsidRPr="00D77F5D" w:rsidRDefault="008A06DB" w:rsidP="008A06D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>miesięcy</w:t>
      </w:r>
      <w:r w:rsidR="00ED2775" w:rsidRPr="00D77F5D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5 – Aparat do podgrzewania płynów infuzyjnych – 1 sztuka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8E2C6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- Pakiet 6 – </w:t>
      </w:r>
      <w:proofErr w:type="spellStart"/>
      <w:r w:rsidRPr="00D77F5D">
        <w:rPr>
          <w:rFonts w:ascii="Arial" w:hAnsi="Arial" w:cs="Arial"/>
          <w:b/>
          <w:bCs/>
          <w:iCs/>
          <w:sz w:val="20"/>
          <w:szCs w:val="20"/>
        </w:rPr>
        <w:t>Pulsoksymetr</w:t>
      </w:r>
      <w:proofErr w:type="spellEnd"/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- 3 sztuki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8E2C6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7 – Elektryczne urządzenie do ssania – 2 sztuki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8E2C6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8 – Zestaw do trudnej intubacji – 1 sztuka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8E2C6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9 – Zestaw do intubacji i wentylacji – 2 sztuki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8E2C6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esu gwarancji,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8E2C60" w:rsidRPr="00D77F5D" w:rsidRDefault="008E2C60" w:rsidP="008E2C6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>- Pakiet 10 – Aparat do powierzchownego ogrzewania pacjenta – 1 sztuka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 xml:space="preserve">Wartość brutto: ……………………………………… zł., 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słownie: ………………………………………………………………..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(Wymóg Zamawiającego: maksymalnie 6 tygodni -  krótszy termin dostawy będzie punktowany zgodnie z kryterium oceny ofert opisanym w pkt.13.3 SIWZ )</w:t>
      </w:r>
    </w:p>
    <w:p w:rsidR="00ED2775" w:rsidRPr="00D77F5D" w:rsidRDefault="00ED2775" w:rsidP="00ED277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miesięcy/wpisać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okresu gwaran</w:t>
      </w:r>
      <w:r w:rsidR="00133C35" w:rsidRPr="00D77F5D">
        <w:rPr>
          <w:rFonts w:ascii="Arial" w:hAnsi="Arial" w:cs="Arial"/>
          <w:bCs/>
          <w:i/>
          <w:iCs/>
          <w:sz w:val="18"/>
          <w:szCs w:val="18"/>
        </w:rPr>
        <w:t>cji, w przedziale od 36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do 60 miesięcy; okres gwarancji będzie punktowany zgodnie z kryterium oceny ofert opisanym w pkt. 13.</w:t>
      </w:r>
      <w:r w:rsidR="00904EAA" w:rsidRPr="00D77F5D">
        <w:rPr>
          <w:rFonts w:ascii="Arial" w:hAnsi="Arial" w:cs="Arial"/>
          <w:bCs/>
          <w:i/>
          <w:iCs/>
          <w:sz w:val="18"/>
          <w:szCs w:val="18"/>
        </w:rPr>
        <w:t>4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SIWZ)</w:t>
      </w:r>
    </w:p>
    <w:p w:rsidR="00050543" w:rsidRPr="00D77F5D" w:rsidRDefault="005B4F89" w:rsidP="0005054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7F5D">
        <w:rPr>
          <w:rFonts w:ascii="Arial" w:hAnsi="Arial" w:cs="Arial"/>
          <w:sz w:val="20"/>
          <w:szCs w:val="20"/>
        </w:rPr>
        <w:t>Oświadczamy, że powyższe</w:t>
      </w:r>
      <w:r w:rsidR="00050543" w:rsidRPr="00D77F5D">
        <w:rPr>
          <w:rFonts w:ascii="Arial" w:hAnsi="Arial" w:cs="Arial"/>
          <w:sz w:val="20"/>
          <w:szCs w:val="20"/>
        </w:rPr>
        <w:t xml:space="preserve"> cen</w:t>
      </w:r>
      <w:r w:rsidRPr="00D77F5D">
        <w:rPr>
          <w:rFonts w:ascii="Arial" w:hAnsi="Arial" w:cs="Arial"/>
          <w:sz w:val="20"/>
          <w:szCs w:val="20"/>
        </w:rPr>
        <w:t>y</w:t>
      </w:r>
      <w:r w:rsidR="00050543" w:rsidRPr="00D77F5D">
        <w:rPr>
          <w:rFonts w:ascii="Arial" w:hAnsi="Arial" w:cs="Arial"/>
          <w:sz w:val="20"/>
          <w:szCs w:val="20"/>
        </w:rPr>
        <w:t xml:space="preserve"> brutto zawiera</w:t>
      </w:r>
      <w:r w:rsidRPr="00D77F5D">
        <w:rPr>
          <w:rFonts w:ascii="Arial" w:hAnsi="Arial" w:cs="Arial"/>
          <w:sz w:val="20"/>
          <w:szCs w:val="20"/>
        </w:rPr>
        <w:t>ją</w:t>
      </w:r>
      <w:r w:rsidR="00050543" w:rsidRPr="00D77F5D">
        <w:rPr>
          <w:rFonts w:ascii="Arial" w:hAnsi="Arial" w:cs="Arial"/>
          <w:sz w:val="20"/>
          <w:szCs w:val="20"/>
        </w:rPr>
        <w:t xml:space="preserve"> wszystkie koszty, jakie ponosi Zamawiający w przypadku wyboru niniejszej oferty.</w:t>
      </w:r>
    </w:p>
    <w:p w:rsidR="005B4F89" w:rsidRDefault="005B4F89" w:rsidP="005B4F8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B4F89" w:rsidRPr="009E6805" w:rsidRDefault="005B4F89" w:rsidP="005B4F8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sz w:val="20"/>
          <w:szCs w:val="20"/>
        </w:rPr>
        <w:t xml:space="preserve">Oświadczam, że zapoznaliśmy się </w:t>
      </w:r>
      <w:r w:rsidR="00364160">
        <w:rPr>
          <w:rFonts w:ascii="Arial" w:hAnsi="Arial" w:cs="Arial"/>
          <w:sz w:val="20"/>
          <w:szCs w:val="20"/>
        </w:rPr>
        <w:t>z warunkami zamówienia określonymi w</w:t>
      </w:r>
      <w:r w:rsidRPr="005B4F89">
        <w:rPr>
          <w:rFonts w:ascii="Arial" w:hAnsi="Arial" w:cs="Arial"/>
          <w:sz w:val="20"/>
          <w:szCs w:val="20"/>
        </w:rPr>
        <w:t xml:space="preserve"> specyfikacj</w:t>
      </w:r>
      <w:r w:rsidR="00364160">
        <w:rPr>
          <w:rFonts w:ascii="Arial" w:hAnsi="Arial" w:cs="Arial"/>
          <w:sz w:val="20"/>
          <w:szCs w:val="20"/>
        </w:rPr>
        <w:t>i</w:t>
      </w:r>
      <w:r w:rsidRPr="005B4F89">
        <w:rPr>
          <w:rFonts w:ascii="Arial" w:hAnsi="Arial" w:cs="Arial"/>
          <w:sz w:val="20"/>
          <w:szCs w:val="20"/>
        </w:rPr>
        <w:t xml:space="preserve"> istotnych warunków zamówienia i nie wnosimy </w:t>
      </w:r>
      <w:r w:rsidR="00364160">
        <w:rPr>
          <w:rFonts w:ascii="Arial" w:hAnsi="Arial" w:cs="Arial"/>
          <w:sz w:val="20"/>
          <w:szCs w:val="20"/>
        </w:rPr>
        <w:t>żadnych</w:t>
      </w:r>
      <w:r w:rsidRPr="005B4F89">
        <w:rPr>
          <w:rFonts w:ascii="Arial" w:hAnsi="Arial" w:cs="Arial"/>
          <w:sz w:val="20"/>
          <w:szCs w:val="20"/>
        </w:rPr>
        <w:t xml:space="preserve"> zastrzeżeń. Uzyskaliśmy również wszystkie informacje konieczne do przygotowania oferty.</w:t>
      </w:r>
    </w:p>
    <w:p w:rsidR="009E6805" w:rsidRDefault="009E6805" w:rsidP="009E680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E6805" w:rsidRPr="009E6805" w:rsidRDefault="009E6805" w:rsidP="009E680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6805">
        <w:rPr>
          <w:rFonts w:ascii="Arial" w:hAnsi="Arial" w:cs="Arial"/>
          <w:sz w:val="20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9E6805" w:rsidRDefault="009E6805" w:rsidP="009E680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jesteśmy związani niniejsza ofertą przez okres 30 dni od daty upływu terminu składania ofert. </w:t>
      </w:r>
    </w:p>
    <w:p w:rsidR="00050543" w:rsidRPr="00D67FD3" w:rsidRDefault="00050543" w:rsidP="00050543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="00364160">
        <w:rPr>
          <w:rFonts w:ascii="Arial" w:hAnsi="Arial" w:cs="Arial"/>
          <w:color w:val="000000"/>
          <w:sz w:val="20"/>
          <w:szCs w:val="20"/>
        </w:rPr>
        <w:t xml:space="preserve">Wzór </w:t>
      </w:r>
      <w:r w:rsidRPr="00D67FD3">
        <w:rPr>
          <w:rFonts w:ascii="Arial" w:hAnsi="Arial" w:cs="Arial"/>
          <w:color w:val="000000"/>
          <w:sz w:val="20"/>
          <w:szCs w:val="20"/>
        </w:rPr>
        <w:t>umowy</w:t>
      </w:r>
      <w:r w:rsidR="00364160">
        <w:rPr>
          <w:rFonts w:ascii="Arial" w:hAnsi="Arial" w:cs="Arial"/>
          <w:color w:val="000000"/>
          <w:sz w:val="20"/>
          <w:szCs w:val="20"/>
        </w:rPr>
        <w:t xml:space="preserve"> (Załącznik nr </w:t>
      </w:r>
      <w:r w:rsidR="00550954">
        <w:rPr>
          <w:rFonts w:ascii="Arial" w:hAnsi="Arial" w:cs="Arial"/>
          <w:color w:val="000000"/>
          <w:sz w:val="20"/>
          <w:szCs w:val="20"/>
        </w:rPr>
        <w:t xml:space="preserve">6 </w:t>
      </w:r>
      <w:r w:rsidR="00364160">
        <w:rPr>
          <w:rFonts w:ascii="Arial" w:hAnsi="Arial" w:cs="Arial"/>
          <w:color w:val="000000"/>
          <w:sz w:val="20"/>
          <w:szCs w:val="20"/>
        </w:rPr>
        <w:t xml:space="preserve">do SIWZ) został przez nas zaakceptowany </w:t>
      </w:r>
      <w:r w:rsidR="00550954">
        <w:rPr>
          <w:rFonts w:ascii="Arial" w:hAnsi="Arial" w:cs="Arial"/>
          <w:color w:val="000000"/>
          <w:sz w:val="20"/>
          <w:szCs w:val="20"/>
        </w:rPr>
        <w:br/>
      </w:r>
      <w:r w:rsidRPr="00D67FD3">
        <w:rPr>
          <w:rFonts w:ascii="Arial" w:hAnsi="Arial" w:cs="Arial"/>
          <w:color w:val="000000"/>
          <w:sz w:val="20"/>
          <w:szCs w:val="20"/>
        </w:rPr>
        <w:t>i zobowiązujemy się, w przypadku wyboru naszej oferty</w:t>
      </w:r>
      <w:r w:rsidR="00364160">
        <w:rPr>
          <w:rFonts w:ascii="Arial" w:hAnsi="Arial" w:cs="Arial"/>
          <w:color w:val="000000"/>
          <w:sz w:val="20"/>
          <w:szCs w:val="20"/>
        </w:rPr>
        <w:t xml:space="preserve"> jako najkorzystniejszej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do zawarcia umowy </w:t>
      </w:r>
      <w:r w:rsidR="00364160">
        <w:rPr>
          <w:rFonts w:ascii="Arial" w:hAnsi="Arial" w:cs="Arial"/>
          <w:color w:val="000000"/>
          <w:sz w:val="20"/>
          <w:szCs w:val="20"/>
        </w:rPr>
        <w:t>na wymienionych we Wzorze umowy warunkach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w miejscu i terminie wyznaczonym przez Zamawiającego. </w:t>
      </w:r>
    </w:p>
    <w:p w:rsidR="005B4F89" w:rsidRDefault="005B4F89" w:rsidP="005B4F8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5B4F89" w:rsidRPr="0026717C" w:rsidRDefault="005B4F89" w:rsidP="005B4F8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5B4F8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4F89">
        <w:rPr>
          <w:rFonts w:ascii="Arial" w:hAnsi="Arial" w:cs="Arial"/>
          <w:bCs/>
          <w:sz w:val="20"/>
          <w:szCs w:val="20"/>
        </w:rPr>
        <w:t>):</w:t>
      </w:r>
    </w:p>
    <w:p w:rsidR="0026717C" w:rsidRDefault="0026717C" w:rsidP="0026717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6717C" w:rsidRPr="00732AA2" w:rsidRDefault="0026717C" w:rsidP="0026717C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26717C" w:rsidRPr="00732AA2" w:rsidRDefault="0026717C" w:rsidP="0026717C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26717C" w:rsidRPr="00732AA2" w:rsidRDefault="0026717C" w:rsidP="0026717C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26717C" w:rsidRDefault="0026717C" w:rsidP="0026717C">
      <w:pPr>
        <w:pStyle w:val="Akapitzlist"/>
        <w:autoSpaceDE w:val="0"/>
        <w:ind w:left="993"/>
        <w:jc w:val="both"/>
        <w:rPr>
          <w:rFonts w:ascii="Arial" w:hAnsi="Arial" w:cs="Arial"/>
          <w:i/>
          <w:color w:val="000000"/>
          <w:spacing w:val="-2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26717C" w:rsidRPr="0026717C" w:rsidRDefault="0026717C" w:rsidP="0026717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17C" w:rsidRPr="0026717C" w:rsidRDefault="0026717C" w:rsidP="0026717C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</w:t>
      </w:r>
      <w:r w:rsidRPr="0026717C">
        <w:rPr>
          <w:rFonts w:ascii="Arial" w:hAnsi="Arial" w:cs="Arial"/>
          <w:sz w:val="20"/>
          <w:szCs w:val="20"/>
        </w:rPr>
        <w:t>, że w/w zamówienie:</w:t>
      </w:r>
    </w:p>
    <w:p w:rsidR="0026717C" w:rsidRPr="00CF237F" w:rsidRDefault="0026717C" w:rsidP="0026717C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26717C" w:rsidRPr="00CF237F" w:rsidRDefault="0026717C" w:rsidP="0026717C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26717C" w:rsidRPr="00D30677" w:rsidRDefault="0026717C" w:rsidP="0026717C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26717C" w:rsidRPr="0026717C" w:rsidRDefault="0026717C" w:rsidP="0026717C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że: </w:t>
      </w:r>
    </w:p>
    <w:p w:rsidR="0026717C" w:rsidRPr="009706E3" w:rsidRDefault="0026717C" w:rsidP="0026717C">
      <w:pPr>
        <w:pStyle w:val="Akapitzlist"/>
        <w:numPr>
          <w:ilvl w:val="0"/>
          <w:numId w:val="1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26717C" w:rsidRPr="002352BF" w:rsidRDefault="0026717C" w:rsidP="0026717C">
      <w:pPr>
        <w:pStyle w:val="Akapitzlist1"/>
        <w:numPr>
          <w:ilvl w:val="0"/>
          <w:numId w:val="1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26717C" w:rsidRPr="002352BF" w:rsidRDefault="0026717C" w:rsidP="0026717C">
      <w:pPr>
        <w:pStyle w:val="Akapitzlist1"/>
        <w:numPr>
          <w:ilvl w:val="0"/>
          <w:numId w:val="1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26717C" w:rsidRPr="006B55C5" w:rsidRDefault="0026717C" w:rsidP="0026717C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6717C" w:rsidRPr="006B55C5" w:rsidRDefault="0026717C" w:rsidP="0026717C">
      <w:pPr>
        <w:pStyle w:val="Akapitzlist"/>
        <w:numPr>
          <w:ilvl w:val="0"/>
          <w:numId w:val="1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26717C" w:rsidRPr="006B55C5" w:rsidRDefault="0026717C" w:rsidP="0026717C">
      <w:pPr>
        <w:pStyle w:val="Akapitzlist"/>
        <w:numPr>
          <w:ilvl w:val="0"/>
          <w:numId w:val="7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26717C" w:rsidRDefault="0026717C" w:rsidP="0026717C">
      <w:pPr>
        <w:pStyle w:val="Akapitzlist"/>
        <w:numPr>
          <w:ilvl w:val="0"/>
          <w:numId w:val="7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26717C" w:rsidRPr="00A91C9B" w:rsidRDefault="0026717C" w:rsidP="0026717C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26717C" w:rsidRPr="006B55C5" w:rsidRDefault="0026717C" w:rsidP="0026717C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26717C" w:rsidRPr="006B55C5" w:rsidRDefault="0026717C" w:rsidP="0026717C">
      <w:pPr>
        <w:pStyle w:val="Akapitzlist"/>
        <w:numPr>
          <w:ilvl w:val="0"/>
          <w:numId w:val="1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26717C" w:rsidRPr="006B55C5" w:rsidRDefault="0026717C" w:rsidP="0026717C">
      <w:pPr>
        <w:pStyle w:val="Akapitzlist"/>
        <w:numPr>
          <w:ilvl w:val="0"/>
          <w:numId w:val="7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26717C" w:rsidRPr="006B55C5" w:rsidRDefault="0026717C" w:rsidP="0026717C">
      <w:pPr>
        <w:pStyle w:val="Akapitzlist"/>
        <w:numPr>
          <w:ilvl w:val="0"/>
          <w:numId w:val="7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26717C" w:rsidRPr="00D30677" w:rsidRDefault="0026717C" w:rsidP="0026717C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26717C" w:rsidRPr="0026717C" w:rsidRDefault="0026717C" w:rsidP="0026717C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 niniejsza oferta </w:t>
      </w:r>
      <w:r w:rsidRPr="0026717C">
        <w:rPr>
          <w:rFonts w:ascii="Arial" w:hAnsi="Arial" w:cs="Arial"/>
          <w:b/>
          <w:sz w:val="20"/>
          <w:szCs w:val="20"/>
        </w:rPr>
        <w:t>ZAWIERA</w:t>
      </w:r>
      <w:r w:rsidRPr="0026717C">
        <w:rPr>
          <w:rFonts w:ascii="Arial" w:hAnsi="Arial" w:cs="Arial"/>
          <w:sz w:val="20"/>
          <w:szCs w:val="20"/>
          <w:highlight w:val="yellow"/>
        </w:rPr>
        <w:t>*</w:t>
      </w:r>
      <w:r w:rsidRPr="0026717C">
        <w:rPr>
          <w:rFonts w:ascii="Arial" w:hAnsi="Arial" w:cs="Arial"/>
          <w:b/>
          <w:sz w:val="20"/>
          <w:szCs w:val="20"/>
        </w:rPr>
        <w:t xml:space="preserve"> / NIE ZAWIERA </w:t>
      </w:r>
      <w:r w:rsidRPr="0026717C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26717C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6717C" w:rsidRDefault="0026717C" w:rsidP="0026717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26717C" w:rsidRDefault="0026717C" w:rsidP="0026717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6717C" w:rsidRPr="0026717C" w:rsidRDefault="0026717C" w:rsidP="0026717C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eastAsiaTheme="minorHAnsi" w:hAnsi="Arial" w:cs="Arial"/>
          <w:b/>
          <w:kern w:val="0"/>
          <w:sz w:val="20"/>
          <w:szCs w:val="20"/>
        </w:rPr>
        <w:lastRenderedPageBreak/>
        <w:t>Oświadczam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26717C" w:rsidRPr="00547C30" w:rsidRDefault="0026717C" w:rsidP="0026717C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717C" w:rsidRPr="009808BE" w:rsidRDefault="0026717C" w:rsidP="0026717C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5B4F89" w:rsidRPr="00732AA2" w:rsidRDefault="005B4F89" w:rsidP="005B4F89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26717C" w:rsidRDefault="0026717C" w:rsidP="005B4F89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26717C" w:rsidRPr="00732AA2" w:rsidRDefault="0026717C" w:rsidP="005B4F89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543" w:rsidRPr="00605FD5" w:rsidRDefault="00050543" w:rsidP="0005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-------------------------------- dnia ------ -------- 201</w:t>
      </w:r>
      <w:r w:rsidR="0026717C">
        <w:rPr>
          <w:rFonts w:ascii="Arial" w:hAnsi="Arial" w:cs="Arial"/>
          <w:color w:val="000000"/>
          <w:sz w:val="20"/>
          <w:szCs w:val="20"/>
        </w:rPr>
        <w:t>9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Pr="00605FD5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</w:t>
      </w:r>
    </w:p>
    <w:p w:rsidR="00050543" w:rsidRPr="00605FD5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Podpis os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b uprawnionych do składania</w:t>
      </w:r>
    </w:p>
    <w:p w:rsidR="00050543" w:rsidRPr="00605FD5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oświadczeń woli w imieniu Wykonawcy</w:t>
      </w: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oraz pieczątka/pieczątki</w:t>
      </w: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50543" w:rsidRDefault="00050543" w:rsidP="0005054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sectPr w:rsidR="00050543" w:rsidSect="00580D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5D45025"/>
    <w:multiLevelType w:val="hybridMultilevel"/>
    <w:tmpl w:val="F3E8A45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0E0BB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3F4DDD"/>
    <w:multiLevelType w:val="hybridMultilevel"/>
    <w:tmpl w:val="DE3AED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B15E8"/>
    <w:multiLevelType w:val="hybridMultilevel"/>
    <w:tmpl w:val="B53433EE"/>
    <w:lvl w:ilvl="0" w:tplc="72963F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EAF"/>
    <w:multiLevelType w:val="multilevel"/>
    <w:tmpl w:val="8CC611C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875327"/>
    <w:multiLevelType w:val="hybridMultilevel"/>
    <w:tmpl w:val="010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18"/>
  </w:num>
  <w:num w:numId="14">
    <w:abstractNumId w:val="4"/>
  </w:num>
  <w:num w:numId="15">
    <w:abstractNumId w:val="9"/>
  </w:num>
  <w:num w:numId="16">
    <w:abstractNumId w:val="12"/>
  </w:num>
  <w:num w:numId="17">
    <w:abstractNumId w:val="19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80D31"/>
    <w:rsid w:val="00050543"/>
    <w:rsid w:val="00133C35"/>
    <w:rsid w:val="002373AD"/>
    <w:rsid w:val="00250F3B"/>
    <w:rsid w:val="00264FB6"/>
    <w:rsid w:val="0026717C"/>
    <w:rsid w:val="002A69BF"/>
    <w:rsid w:val="00314EB6"/>
    <w:rsid w:val="00364160"/>
    <w:rsid w:val="003D2656"/>
    <w:rsid w:val="0040670C"/>
    <w:rsid w:val="004C0154"/>
    <w:rsid w:val="00550954"/>
    <w:rsid w:val="00580D31"/>
    <w:rsid w:val="005B4F89"/>
    <w:rsid w:val="00832B96"/>
    <w:rsid w:val="008A06DB"/>
    <w:rsid w:val="008E2C60"/>
    <w:rsid w:val="008E5960"/>
    <w:rsid w:val="00904EAA"/>
    <w:rsid w:val="0093626D"/>
    <w:rsid w:val="009E6805"/>
    <w:rsid w:val="00A818D1"/>
    <w:rsid w:val="00BC3AB2"/>
    <w:rsid w:val="00C627CA"/>
    <w:rsid w:val="00D412A3"/>
    <w:rsid w:val="00D46B00"/>
    <w:rsid w:val="00D77F5D"/>
    <w:rsid w:val="00ED2775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50543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0543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5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505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050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05054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543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05054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054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11</cp:revision>
  <cp:lastPrinted>2019-02-26T10:21:00Z</cp:lastPrinted>
  <dcterms:created xsi:type="dcterms:W3CDTF">2019-02-11T13:33:00Z</dcterms:created>
  <dcterms:modified xsi:type="dcterms:W3CDTF">2019-02-26T11:50:00Z</dcterms:modified>
</cp:coreProperties>
</file>