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E7" w:rsidRPr="00DF2BF1" w:rsidRDefault="00D708E7" w:rsidP="00D708E7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DF2BF1">
        <w:rPr>
          <w:rFonts w:ascii="Arial" w:hAnsi="Arial" w:cs="Arial"/>
          <w:b/>
          <w:sz w:val="20"/>
          <w:szCs w:val="20"/>
          <w:lang w:eastAsia="pl-PL"/>
        </w:rPr>
        <w:t>FORMULARZ ASORTYMENTOWO-CENOWY</w:t>
      </w:r>
    </w:p>
    <w:p w:rsidR="00D708E7" w:rsidRDefault="00D708E7" w:rsidP="00D708E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>Grupa 1</w:t>
      </w:r>
    </w:p>
    <w:p w:rsidR="00D708E7" w:rsidRPr="008521CF" w:rsidRDefault="00D708E7" w:rsidP="00D708E7">
      <w:pPr>
        <w:pStyle w:val="western"/>
        <w:spacing w:before="0" w:beforeAutospacing="0" w:after="0" w:afterAutospacing="0"/>
      </w:pP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121"/>
        <w:gridCol w:w="597"/>
        <w:gridCol w:w="962"/>
        <w:gridCol w:w="1139"/>
        <w:gridCol w:w="1046"/>
        <w:gridCol w:w="1217"/>
        <w:gridCol w:w="994"/>
        <w:gridCol w:w="1274"/>
        <w:gridCol w:w="1306"/>
      </w:tblGrid>
      <w:tr w:rsidR="00D708E7" w:rsidRPr="006C462B" w:rsidTr="009A7A1A">
        <w:tc>
          <w:tcPr>
            <w:tcW w:w="51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7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62" w:type="dxa"/>
            <w:shd w:val="pct12" w:color="auto" w:fill="auto"/>
          </w:tcPr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D708E7" w:rsidRPr="00CF5495" w:rsidRDefault="00D708E7" w:rsidP="00D708E7">
            <w:pPr>
              <w:tabs>
                <w:tab w:val="left" w:pos="190"/>
              </w:tabs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9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217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74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30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D708E7" w:rsidRPr="006C462B" w:rsidTr="009A7A1A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D708E7" w:rsidRPr="006C462B" w:rsidRDefault="00D708E7" w:rsidP="0068264B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Elastyczna siatka opatrunkowa </w:t>
            </w:r>
            <w:r w:rsidR="009A7A1A">
              <w:rPr>
                <w:rFonts w:ascii="Arial" w:hAnsi="Arial" w:cs="Arial"/>
                <w:sz w:val="20"/>
                <w:szCs w:val="20"/>
              </w:rPr>
              <w:t>w formie rękawa (</w:t>
            </w:r>
            <w:r w:rsidRPr="006C462B">
              <w:rPr>
                <w:rFonts w:ascii="Arial" w:hAnsi="Arial" w:cs="Arial"/>
                <w:sz w:val="20"/>
                <w:szCs w:val="20"/>
              </w:rPr>
              <w:t>na dłoń, przedramię, stopę, łokieć</w:t>
            </w:r>
            <w:r w:rsidR="009A7A1A">
              <w:rPr>
                <w:rFonts w:ascii="Arial" w:hAnsi="Arial" w:cs="Arial"/>
                <w:sz w:val="20"/>
                <w:szCs w:val="20"/>
              </w:rPr>
              <w:t>)</w:t>
            </w:r>
            <w:r w:rsidR="00A02468">
              <w:rPr>
                <w:rFonts w:ascii="Arial" w:hAnsi="Arial" w:cs="Arial"/>
                <w:sz w:val="20"/>
                <w:szCs w:val="20"/>
              </w:rPr>
              <w:t xml:space="preserve"> - o szerokości 2,5 cm - 3,0 cm, </w:t>
            </w: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op. 25 m - w stanie rozciągniętym 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708E7" w:rsidRPr="00545141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13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9A7A1A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D708E7" w:rsidRPr="006C462B" w:rsidRDefault="00D708E7" w:rsidP="0068264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Elastyczna siatka opatrunkowa </w:t>
            </w:r>
            <w:r w:rsidR="009A7A1A">
              <w:rPr>
                <w:sz w:val="20"/>
                <w:szCs w:val="20"/>
              </w:rPr>
              <w:t>w formie rękawa (</w:t>
            </w:r>
            <w:r w:rsidRPr="006C462B">
              <w:rPr>
                <w:sz w:val="20"/>
                <w:szCs w:val="20"/>
              </w:rPr>
              <w:t>na ramię, podudzie, kolano</w:t>
            </w:r>
            <w:r w:rsidR="009A7A1A">
              <w:rPr>
                <w:sz w:val="20"/>
                <w:szCs w:val="20"/>
              </w:rPr>
              <w:t xml:space="preserve">) </w:t>
            </w:r>
            <w:r w:rsidR="00A02468">
              <w:rPr>
                <w:sz w:val="20"/>
                <w:szCs w:val="20"/>
              </w:rPr>
              <w:t>- o szerokości 3,5 cm – 4,0 cm</w:t>
            </w:r>
            <w:r w:rsidR="0068264B"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708E7" w:rsidRPr="00545141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13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9A7A1A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A02468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Elastyczna siatka opatrunkowa</w:t>
            </w:r>
            <w:r w:rsidR="009A7A1A">
              <w:rPr>
                <w:sz w:val="20"/>
                <w:szCs w:val="20"/>
              </w:rPr>
              <w:t xml:space="preserve"> w formie rękawa</w:t>
            </w:r>
            <w:r w:rsidRPr="006C462B">
              <w:rPr>
                <w:sz w:val="20"/>
                <w:szCs w:val="20"/>
              </w:rPr>
              <w:t xml:space="preserve"> </w:t>
            </w:r>
            <w:r w:rsidR="009A7A1A">
              <w:rPr>
                <w:sz w:val="20"/>
                <w:szCs w:val="20"/>
              </w:rPr>
              <w:t>(</w:t>
            </w:r>
            <w:r w:rsidRPr="006C462B">
              <w:rPr>
                <w:sz w:val="20"/>
                <w:szCs w:val="20"/>
              </w:rPr>
              <w:t>na udo, głowę</w:t>
            </w:r>
            <w:r w:rsidR="009A7A1A">
              <w:rPr>
                <w:sz w:val="20"/>
                <w:szCs w:val="20"/>
              </w:rPr>
              <w:t>)</w:t>
            </w:r>
            <w:r w:rsidRPr="006C462B">
              <w:rPr>
                <w:sz w:val="20"/>
                <w:szCs w:val="20"/>
              </w:rPr>
              <w:t xml:space="preserve"> </w:t>
            </w:r>
            <w:r w:rsidR="00A02468">
              <w:rPr>
                <w:sz w:val="20"/>
                <w:szCs w:val="20"/>
              </w:rPr>
              <w:t>– o szerokości: 5,5 cm – 6,0 cm</w:t>
            </w:r>
            <w:r w:rsidR="0068264B">
              <w:rPr>
                <w:sz w:val="20"/>
                <w:szCs w:val="20"/>
              </w:rPr>
              <w:t>,</w:t>
            </w:r>
          </w:p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708E7" w:rsidRPr="00545141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113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9A7A1A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siatka opatrunkowa </w:t>
            </w:r>
            <w:r w:rsidR="009A7A1A">
              <w:rPr>
                <w:sz w:val="20"/>
                <w:szCs w:val="20"/>
              </w:rPr>
              <w:t>w formie rękawa (</w:t>
            </w:r>
            <w:r w:rsidRPr="006C462B">
              <w:rPr>
                <w:sz w:val="20"/>
                <w:szCs w:val="20"/>
              </w:rPr>
              <w:t xml:space="preserve">na klatkę piersiową, </w:t>
            </w:r>
            <w:r w:rsidRPr="009A7A1A">
              <w:rPr>
                <w:sz w:val="20"/>
                <w:szCs w:val="20"/>
              </w:rPr>
              <w:t>brzuch</w:t>
            </w:r>
            <w:r w:rsidR="009A7A1A" w:rsidRPr="009A7A1A">
              <w:rPr>
                <w:sz w:val="20"/>
                <w:szCs w:val="20"/>
              </w:rPr>
              <w:t>)</w:t>
            </w:r>
            <w:r w:rsidRPr="006C462B">
              <w:rPr>
                <w:sz w:val="20"/>
                <w:szCs w:val="20"/>
              </w:rPr>
              <w:t xml:space="preserve"> </w:t>
            </w:r>
            <w:r w:rsidR="00A02468">
              <w:rPr>
                <w:sz w:val="20"/>
                <w:szCs w:val="20"/>
              </w:rPr>
              <w:t>– o szerokości 8,0 cm – 14 cm</w:t>
            </w:r>
          </w:p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708E7" w:rsidRPr="00545141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3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9A7A1A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D708E7" w:rsidRPr="006C462B" w:rsidRDefault="00D708E7" w:rsidP="0068290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Chusta trójkątna bawełniana lub włókninowa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708E7" w:rsidRPr="00545141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9A7A1A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>Lignina bielona, arkusze,</w:t>
            </w:r>
            <w:r>
              <w:rPr>
                <w:sz w:val="20"/>
                <w:szCs w:val="20"/>
              </w:rPr>
              <w:t xml:space="preserve"> </w:t>
            </w:r>
            <w:r w:rsidR="00A02468">
              <w:rPr>
                <w:sz w:val="20"/>
                <w:szCs w:val="20"/>
                <w:u w:val="single"/>
              </w:rPr>
              <w:t>o</w:t>
            </w:r>
            <w:r w:rsidRPr="006C462B">
              <w:rPr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. =</w:t>
            </w:r>
            <w:r w:rsidRPr="006C462B">
              <w:rPr>
                <w:sz w:val="20"/>
                <w:szCs w:val="20"/>
                <w:u w:val="single"/>
              </w:rPr>
              <w:t xml:space="preserve"> 5 kg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708E7" w:rsidRPr="00DD09C0" w:rsidRDefault="00D708E7" w:rsidP="00D70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495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708E7" w:rsidRPr="00545141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9A7A1A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A02468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Elastyczna siatka opatrunkowa</w:t>
            </w:r>
            <w:r w:rsidR="009A7A1A">
              <w:rPr>
                <w:sz w:val="20"/>
                <w:szCs w:val="20"/>
              </w:rPr>
              <w:t xml:space="preserve"> w formie rękawa</w:t>
            </w:r>
            <w:r>
              <w:rPr>
                <w:sz w:val="20"/>
                <w:szCs w:val="20"/>
              </w:rPr>
              <w:t xml:space="preserve"> </w:t>
            </w:r>
            <w:r w:rsidR="009A7A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na biodra, </w:t>
            </w:r>
            <w:r w:rsidRPr="009A7A1A">
              <w:rPr>
                <w:sz w:val="20"/>
                <w:szCs w:val="20"/>
              </w:rPr>
              <w:t>brzuch</w:t>
            </w:r>
            <w:r w:rsidR="009A7A1A" w:rsidRPr="009A7A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A02468">
              <w:rPr>
                <w:sz w:val="20"/>
                <w:szCs w:val="20"/>
              </w:rPr>
              <w:t xml:space="preserve">– </w:t>
            </w:r>
            <w:r w:rsidR="0068290B">
              <w:rPr>
                <w:sz w:val="20"/>
                <w:szCs w:val="20"/>
              </w:rPr>
              <w:t>o szerokości</w:t>
            </w:r>
            <w:r w:rsidR="00A02468">
              <w:rPr>
                <w:sz w:val="20"/>
                <w:szCs w:val="20"/>
              </w:rPr>
              <w:t xml:space="preserve"> 6,5 cm – 14 cm</w:t>
            </w:r>
          </w:p>
          <w:p w:rsidR="00D708E7" w:rsidRPr="00A02468" w:rsidRDefault="00D708E7" w:rsidP="00A02468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A02468">
              <w:rPr>
                <w:sz w:val="20"/>
                <w:szCs w:val="20"/>
                <w:u w:val="single"/>
              </w:rPr>
              <w:t>op. 25 m – w stanie rozciągni</w:t>
            </w:r>
            <w:r w:rsidR="00A02468" w:rsidRPr="00A02468">
              <w:rPr>
                <w:sz w:val="20"/>
                <w:szCs w:val="20"/>
                <w:u w:val="single"/>
              </w:rPr>
              <w:t>ę</w:t>
            </w:r>
            <w:r w:rsidRPr="00A02468">
              <w:rPr>
                <w:sz w:val="20"/>
                <w:szCs w:val="20"/>
                <w:u w:val="single"/>
              </w:rPr>
              <w:t>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708E7" w:rsidRPr="00545141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3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708E7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08E7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8E7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708E7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9A7A1A">
        <w:tc>
          <w:tcPr>
            <w:tcW w:w="9381" w:type="dxa"/>
            <w:gridSpan w:val="6"/>
            <w:shd w:val="clear" w:color="auto" w:fill="auto"/>
            <w:vAlign w:val="center"/>
          </w:tcPr>
          <w:p w:rsidR="00D708E7" w:rsidRPr="00CF5495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49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08E7" w:rsidRPr="00C623E9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D708E7" w:rsidRPr="00C623E9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708E7" w:rsidRPr="00C623E9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  <w:shd w:val="pct12" w:color="auto" w:fill="auto"/>
          </w:tcPr>
          <w:p w:rsidR="00D708E7" w:rsidRPr="006C462B" w:rsidRDefault="00D708E7" w:rsidP="00D708E7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D708E7" w:rsidRDefault="00D708E7" w:rsidP="00D708E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D708E7" w:rsidRPr="00741029" w:rsidRDefault="00D708E7" w:rsidP="00D708E7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708E7" w:rsidRPr="00741029" w:rsidRDefault="00D708E7" w:rsidP="00D708E7">
      <w:pPr>
        <w:pStyle w:val="Akapitzlist"/>
        <w:rPr>
          <w:rFonts w:ascii="Arial" w:hAnsi="Arial" w:cs="Arial"/>
          <w:bCs/>
        </w:rPr>
      </w:pPr>
    </w:p>
    <w:p w:rsidR="00D708E7" w:rsidRDefault="00D708E7" w:rsidP="00D708E7">
      <w:pPr>
        <w:pStyle w:val="Akapitzlist"/>
        <w:numPr>
          <w:ilvl w:val="0"/>
          <w:numId w:val="1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D708E7" w:rsidRPr="00741029" w:rsidRDefault="00D708E7" w:rsidP="00D708E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708E7" w:rsidRPr="00741029" w:rsidRDefault="00D708E7" w:rsidP="00D708E7">
      <w:pPr>
        <w:pStyle w:val="Akapitzlist"/>
        <w:numPr>
          <w:ilvl w:val="0"/>
          <w:numId w:val="1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D708E7" w:rsidRDefault="00D708E7" w:rsidP="00D708E7"/>
    <w:p w:rsidR="00D708E7" w:rsidRPr="0052511C" w:rsidRDefault="00D708E7" w:rsidP="00D708E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708E7" w:rsidRPr="00741029" w:rsidRDefault="00D708E7" w:rsidP="00D708E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D708E7" w:rsidRPr="00741029" w:rsidRDefault="00D708E7" w:rsidP="00D708E7">
      <w:pPr>
        <w:rPr>
          <w:sz w:val="16"/>
          <w:szCs w:val="16"/>
        </w:rPr>
      </w:pPr>
    </w:p>
    <w:p w:rsidR="00D708E7" w:rsidRDefault="00D708E7" w:rsidP="00D708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708E7" w:rsidRDefault="00D708E7" w:rsidP="00D708E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2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695"/>
        <w:gridCol w:w="596"/>
        <w:gridCol w:w="1116"/>
        <w:gridCol w:w="1548"/>
        <w:gridCol w:w="1045"/>
        <w:gridCol w:w="1399"/>
        <w:gridCol w:w="817"/>
        <w:gridCol w:w="1555"/>
        <w:gridCol w:w="1535"/>
      </w:tblGrid>
      <w:tr w:rsidR="00D708E7" w:rsidRPr="006C462B" w:rsidTr="00D708E7">
        <w:tc>
          <w:tcPr>
            <w:tcW w:w="51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48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9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17" w:type="dxa"/>
            <w:shd w:val="pct12" w:color="auto" w:fill="auto"/>
          </w:tcPr>
          <w:p w:rsidR="00D708E7" w:rsidRPr="00741029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</w:p>
          <w:p w:rsidR="00D708E7" w:rsidRPr="00741029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 xml:space="preserve">podatku </w:t>
            </w:r>
          </w:p>
          <w:p w:rsidR="00D708E7" w:rsidRPr="00741029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55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Serweta operacyjna, niejałowa, </w:t>
            </w:r>
          </w:p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17 nitkowa, 4 warstwowa, 45cm x 70cm, z nitką radiacyjną i tasiemką</w:t>
            </w:r>
            <w:r>
              <w:rPr>
                <w:sz w:val="20"/>
                <w:szCs w:val="20"/>
              </w:rPr>
              <w:t xml:space="preserve"> 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1.520</w:t>
            </w:r>
          </w:p>
        </w:tc>
        <w:tc>
          <w:tcPr>
            <w:tcW w:w="1548" w:type="dxa"/>
            <w:shd w:val="clear" w:color="auto" w:fill="auto"/>
          </w:tcPr>
          <w:p w:rsidR="00D708E7" w:rsidRPr="006C462B" w:rsidRDefault="00D708E7" w:rsidP="005F2D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rPr>
          <w:trHeight w:val="543"/>
        </w:trPr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Serweta operacyjna, niejałowa, </w:t>
            </w:r>
          </w:p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17 nitkowa, 4 warstwowa, 75cm x 90cm, z nitką radiacyjną i tasiemką</w:t>
            </w:r>
            <w:r>
              <w:rPr>
                <w:sz w:val="20"/>
                <w:szCs w:val="20"/>
              </w:rPr>
              <w:t xml:space="preserve"> 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2.400</w:t>
            </w:r>
          </w:p>
        </w:tc>
        <w:tc>
          <w:tcPr>
            <w:tcW w:w="1548" w:type="dxa"/>
            <w:shd w:val="clear" w:color="auto" w:fill="auto"/>
          </w:tcPr>
          <w:p w:rsidR="00D708E7" w:rsidRPr="006C462B" w:rsidRDefault="00D708E7" w:rsidP="005F2D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Opatrunek foliowy (np. </w:t>
            </w:r>
            <w:proofErr w:type="spellStart"/>
            <w:r w:rsidRPr="006C462B">
              <w:rPr>
                <w:sz w:val="20"/>
                <w:szCs w:val="20"/>
              </w:rPr>
              <w:t>Opsite</w:t>
            </w:r>
            <w:proofErr w:type="spellEnd"/>
            <w:r w:rsidRPr="006C462B">
              <w:rPr>
                <w:sz w:val="20"/>
                <w:szCs w:val="20"/>
              </w:rPr>
              <w:t>)</w:t>
            </w:r>
          </w:p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>15cm x 27-28cm</w:t>
            </w:r>
            <w:r>
              <w:rPr>
                <w:sz w:val="20"/>
                <w:szCs w:val="20"/>
              </w:rPr>
              <w:t xml:space="preserve"> x 4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D708E7" w:rsidRPr="006C462B" w:rsidRDefault="00D708E7" w:rsidP="005F2D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30cm x 27-28 </w:t>
            </w:r>
            <w:r>
              <w:rPr>
                <w:sz w:val="20"/>
                <w:szCs w:val="20"/>
              </w:rPr>
              <w:t>cm x 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D708E7" w:rsidRPr="006C462B" w:rsidRDefault="00D708E7" w:rsidP="005F2D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40cm x 42cm x </w:t>
            </w:r>
            <w:r>
              <w:rPr>
                <w:sz w:val="20"/>
                <w:szCs w:val="20"/>
              </w:rPr>
              <w:t>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48" w:type="dxa"/>
            <w:shd w:val="clear" w:color="auto" w:fill="auto"/>
          </w:tcPr>
          <w:p w:rsidR="00D708E7" w:rsidRPr="006C462B" w:rsidRDefault="00D708E7" w:rsidP="005F2D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15cm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548" w:type="dxa"/>
            <w:shd w:val="clear" w:color="auto" w:fill="auto"/>
          </w:tcPr>
          <w:p w:rsidR="00D708E7" w:rsidRPr="006C462B" w:rsidRDefault="00D708E7" w:rsidP="005F2D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10cm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</w:t>
            </w:r>
          </w:p>
        </w:tc>
        <w:tc>
          <w:tcPr>
            <w:tcW w:w="1548" w:type="dxa"/>
            <w:shd w:val="clear" w:color="auto" w:fill="auto"/>
          </w:tcPr>
          <w:p w:rsidR="00D708E7" w:rsidRPr="006C462B" w:rsidRDefault="00D708E7" w:rsidP="005F2D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48" w:type="dxa"/>
            <w:shd w:val="clear" w:color="auto" w:fill="auto"/>
          </w:tcPr>
          <w:p w:rsidR="00D708E7" w:rsidRPr="006C462B" w:rsidRDefault="00D708E7" w:rsidP="005F2D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Wata opatrunkowa, </w:t>
            </w:r>
            <w:r w:rsidRPr="006C462B">
              <w:rPr>
                <w:sz w:val="20"/>
                <w:szCs w:val="20"/>
                <w:u w:val="single"/>
              </w:rPr>
              <w:t>op.= 0,5 kg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5F2D08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548" w:type="dxa"/>
            <w:shd w:val="clear" w:color="auto" w:fill="auto"/>
          </w:tcPr>
          <w:p w:rsidR="00D708E7" w:rsidRPr="006C462B" w:rsidRDefault="00D708E7" w:rsidP="005F2D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9516" w:type="dxa"/>
            <w:gridSpan w:val="6"/>
            <w:shd w:val="clear" w:color="auto" w:fill="auto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CA616C" w:rsidRDefault="00D708E7" w:rsidP="00D708E7">
            <w:pPr>
              <w:pStyle w:val="western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pct12" w:color="auto" w:fill="auto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708E7" w:rsidRPr="00336B4A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D708E7" w:rsidRPr="006C462B" w:rsidRDefault="00D708E7" w:rsidP="00D708E7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D708E7" w:rsidRDefault="00D708E7" w:rsidP="00D708E7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Uwaga! Poz. 1-2 - wyroby zarejestrowane w klasie II a, reguła 7, jako chirurgiczne inwazyjne wyroby medyczne do krótkotrwałego użytku</w:t>
      </w:r>
    </w:p>
    <w:p w:rsidR="00D708E7" w:rsidRDefault="00D708E7" w:rsidP="00D708E7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</w:p>
    <w:p w:rsidR="00D708E7" w:rsidRPr="00741029" w:rsidRDefault="00D708E7" w:rsidP="00D708E7">
      <w:pPr>
        <w:pStyle w:val="Akapitzlist"/>
        <w:numPr>
          <w:ilvl w:val="0"/>
          <w:numId w:val="11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708E7" w:rsidRPr="00741029" w:rsidRDefault="00D708E7" w:rsidP="00D708E7">
      <w:pPr>
        <w:pStyle w:val="Akapitzlist"/>
        <w:rPr>
          <w:rFonts w:ascii="Arial" w:hAnsi="Arial" w:cs="Arial"/>
          <w:bCs/>
        </w:rPr>
      </w:pPr>
    </w:p>
    <w:p w:rsidR="00D708E7" w:rsidRDefault="00D708E7" w:rsidP="00D708E7">
      <w:pPr>
        <w:pStyle w:val="Akapitzlist"/>
        <w:numPr>
          <w:ilvl w:val="0"/>
          <w:numId w:val="11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D708E7" w:rsidRPr="00741029" w:rsidRDefault="00D708E7" w:rsidP="00D708E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708E7" w:rsidRDefault="00D708E7" w:rsidP="00D708E7">
      <w:pPr>
        <w:pStyle w:val="Akapitzlist"/>
        <w:numPr>
          <w:ilvl w:val="0"/>
          <w:numId w:val="11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D708E7" w:rsidRPr="00741029" w:rsidRDefault="00D708E7" w:rsidP="00D708E7">
      <w:pPr>
        <w:pStyle w:val="Akapitzlist"/>
        <w:rPr>
          <w:rFonts w:ascii="Arial" w:hAnsi="Arial" w:cs="Arial"/>
          <w:sz w:val="16"/>
          <w:szCs w:val="16"/>
        </w:rPr>
      </w:pPr>
    </w:p>
    <w:p w:rsidR="00D708E7" w:rsidRPr="00741029" w:rsidRDefault="00D708E7" w:rsidP="00D708E7">
      <w:pPr>
        <w:pStyle w:val="Akapitzlist"/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708E7" w:rsidRPr="00741029" w:rsidRDefault="00D708E7" w:rsidP="00D708E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...............................................................................................</w:t>
      </w:r>
    </w:p>
    <w:p w:rsidR="00D708E7" w:rsidRPr="00741029" w:rsidRDefault="00D708E7" w:rsidP="00D708E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D708E7" w:rsidRPr="00F23574" w:rsidRDefault="00D708E7" w:rsidP="00D708E7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lastRenderedPageBreak/>
        <w:t>Grupa 3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36"/>
        <w:gridCol w:w="595"/>
        <w:gridCol w:w="1116"/>
        <w:gridCol w:w="1707"/>
        <w:gridCol w:w="1026"/>
        <w:gridCol w:w="1398"/>
        <w:gridCol w:w="994"/>
        <w:gridCol w:w="1687"/>
        <w:gridCol w:w="1522"/>
      </w:tblGrid>
      <w:tr w:rsidR="00D708E7" w:rsidRPr="006C462B" w:rsidTr="00D708E7">
        <w:tc>
          <w:tcPr>
            <w:tcW w:w="51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3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7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8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687" w:type="dxa"/>
            <w:shd w:val="pct12" w:color="auto" w:fill="auto"/>
          </w:tcPr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22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D708E7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Jało</w:t>
            </w:r>
            <w:r>
              <w:rPr>
                <w:sz w:val="20"/>
                <w:szCs w:val="20"/>
              </w:rPr>
              <w:t>we kombinowane kompresy chłonne,</w:t>
            </w:r>
          </w:p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10 cm x 20 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D24BBC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18.600</w:t>
            </w:r>
          </w:p>
        </w:tc>
        <w:tc>
          <w:tcPr>
            <w:tcW w:w="1707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Podkłady dla chorych z warstwą chłonną z rozdrobnionej celulozy, folia zewnętrzna nieprzepuszczająca wilgoci 60cm x 60cm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D24BBC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4.800</w:t>
            </w:r>
          </w:p>
        </w:tc>
        <w:tc>
          <w:tcPr>
            <w:tcW w:w="1707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Podkłady dla chorych z warstwą chłonną z rozdrobnionej celulozy, folia zewnętrzna nieprzepuszczająca wilgoci, </w:t>
            </w:r>
          </w:p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60 cm x 90cm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D24BBC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47.280</w:t>
            </w:r>
          </w:p>
        </w:tc>
        <w:tc>
          <w:tcPr>
            <w:tcW w:w="1707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D708E7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Jałowe kombinowane kompresy chłonne,</w:t>
            </w:r>
            <w:r>
              <w:rPr>
                <w:sz w:val="20"/>
                <w:szCs w:val="20"/>
              </w:rPr>
              <w:t xml:space="preserve"> </w:t>
            </w:r>
          </w:p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20 cm x 40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D24BBC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2.700</w:t>
            </w:r>
          </w:p>
        </w:tc>
        <w:tc>
          <w:tcPr>
            <w:tcW w:w="1707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8696" w:type="dxa"/>
            <w:gridSpan w:val="6"/>
            <w:shd w:val="clear" w:color="auto" w:fill="auto"/>
            <w:vAlign w:val="center"/>
          </w:tcPr>
          <w:p w:rsidR="00D708E7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708E7" w:rsidRPr="006B577D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D708E7" w:rsidRPr="006B577D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D708E7" w:rsidRPr="006C462B" w:rsidRDefault="00D708E7" w:rsidP="00D708E7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D708E7" w:rsidRDefault="00D708E7" w:rsidP="00D708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708E7" w:rsidRPr="00741029" w:rsidRDefault="00D708E7" w:rsidP="00D708E7">
      <w:pPr>
        <w:pStyle w:val="Akapitzlist"/>
        <w:numPr>
          <w:ilvl w:val="0"/>
          <w:numId w:val="12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708E7" w:rsidRPr="00741029" w:rsidRDefault="00D708E7" w:rsidP="00D708E7">
      <w:pPr>
        <w:pStyle w:val="Akapitzlist"/>
        <w:rPr>
          <w:rFonts w:ascii="Arial" w:hAnsi="Arial" w:cs="Arial"/>
          <w:bCs/>
        </w:rPr>
      </w:pPr>
    </w:p>
    <w:p w:rsidR="00D708E7" w:rsidRDefault="00D708E7" w:rsidP="00D708E7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D708E7" w:rsidRPr="00741029" w:rsidRDefault="00D708E7" w:rsidP="00D708E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708E7" w:rsidRPr="00741029" w:rsidRDefault="00D708E7" w:rsidP="00D708E7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D708E7" w:rsidRDefault="00D708E7" w:rsidP="00D708E7"/>
    <w:p w:rsidR="00D708E7" w:rsidRPr="0052511C" w:rsidRDefault="00D708E7" w:rsidP="00D708E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708E7" w:rsidRPr="00741029" w:rsidRDefault="00D708E7" w:rsidP="00D708E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D708E7" w:rsidRDefault="00D708E7" w:rsidP="00D708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708E7" w:rsidRDefault="00D708E7" w:rsidP="00D708E7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708E7" w:rsidRDefault="00D708E7" w:rsidP="00D708E7">
      <w:pPr>
        <w:jc w:val="center"/>
        <w:rPr>
          <w:rFonts w:ascii="Arial" w:hAnsi="Arial"/>
        </w:rPr>
      </w:pPr>
    </w:p>
    <w:p w:rsidR="00D708E7" w:rsidRDefault="00D708E7" w:rsidP="00D708E7">
      <w:pPr>
        <w:pStyle w:val="western"/>
        <w:spacing w:before="0" w:beforeAutospacing="0" w:after="0" w:afterAutospacing="0"/>
        <w:rPr>
          <w:b/>
          <w:bCs/>
        </w:rPr>
      </w:pPr>
    </w:p>
    <w:p w:rsidR="00D708E7" w:rsidRDefault="00D708E7" w:rsidP="00D708E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4</w:t>
      </w:r>
    </w:p>
    <w:tbl>
      <w:tblPr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6255"/>
        <w:gridCol w:w="595"/>
        <w:gridCol w:w="964"/>
        <w:gridCol w:w="1124"/>
        <w:gridCol w:w="992"/>
        <w:gridCol w:w="1134"/>
        <w:gridCol w:w="851"/>
        <w:gridCol w:w="1134"/>
        <w:gridCol w:w="1559"/>
      </w:tblGrid>
      <w:tr w:rsidR="00D708E7" w:rsidRPr="006C462B" w:rsidTr="00D708E7">
        <w:tc>
          <w:tcPr>
            <w:tcW w:w="51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5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64" w:type="dxa"/>
            <w:shd w:val="pct12" w:color="auto" w:fill="auto"/>
          </w:tcPr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D708E7" w:rsidRPr="00F82366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24" w:type="dxa"/>
            <w:shd w:val="pct12" w:color="auto" w:fill="auto"/>
          </w:tcPr>
          <w:p w:rsidR="00D708E7" w:rsidRPr="00741029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Nazwa własna / handlowa</w:t>
            </w:r>
          </w:p>
        </w:tc>
        <w:tc>
          <w:tcPr>
            <w:tcW w:w="992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pct12" w:color="auto" w:fill="auto"/>
          </w:tcPr>
          <w:p w:rsidR="00D708E7" w:rsidRPr="00741029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</w:p>
          <w:p w:rsidR="00D708E7" w:rsidRPr="00741029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 xml:space="preserve">podatku </w:t>
            </w:r>
          </w:p>
          <w:p w:rsidR="00D708E7" w:rsidRPr="00741029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pct12" w:color="auto" w:fill="auto"/>
          </w:tcPr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59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5 cm,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08E7" w:rsidRPr="006C462B" w:rsidRDefault="00772A5A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6.120</w:t>
            </w:r>
          </w:p>
        </w:tc>
        <w:tc>
          <w:tcPr>
            <w:tcW w:w="112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10 cm,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08E7" w:rsidRPr="006C462B" w:rsidRDefault="00772A5A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19.500</w:t>
            </w:r>
          </w:p>
        </w:tc>
        <w:tc>
          <w:tcPr>
            <w:tcW w:w="112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15 cm,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08E7" w:rsidRPr="006C462B" w:rsidRDefault="00772A5A" w:rsidP="003F217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F2175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2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68264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elastyczna tkana,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10 cm, z zapinką, </w:t>
            </w:r>
          </w:p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08E7" w:rsidRPr="006C462B" w:rsidRDefault="00772A5A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1.680</w:t>
            </w:r>
          </w:p>
        </w:tc>
        <w:tc>
          <w:tcPr>
            <w:tcW w:w="112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elastyczna tkana,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12 cm, z zapinką, wielokrotnego użytku,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08E7" w:rsidRPr="006C462B" w:rsidRDefault="00772A5A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2.560</w:t>
            </w:r>
          </w:p>
        </w:tc>
        <w:tc>
          <w:tcPr>
            <w:tcW w:w="112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68264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elastyczna tkana 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15 cm, z zapinką, </w:t>
            </w:r>
          </w:p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08E7" w:rsidRPr="006C462B" w:rsidRDefault="00772A5A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6.720</w:t>
            </w:r>
          </w:p>
        </w:tc>
        <w:tc>
          <w:tcPr>
            <w:tcW w:w="112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gipsowa szybkowiążąca </w:t>
            </w:r>
            <w:r w:rsidRPr="006C462B">
              <w:rPr>
                <w:sz w:val="20"/>
                <w:szCs w:val="20"/>
              </w:rPr>
              <w:t>(3-5 minut), 10 cm x 300 cm</w:t>
            </w:r>
            <w:r>
              <w:rPr>
                <w:sz w:val="20"/>
                <w:szCs w:val="20"/>
              </w:rPr>
              <w:t>,</w:t>
            </w:r>
            <w:r w:rsidRPr="006C462B">
              <w:rPr>
                <w:sz w:val="20"/>
                <w:szCs w:val="20"/>
              </w:rPr>
              <w:t xml:space="preserve"> tolerancja szerokości (±1cm), pakowana po 1-2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08E7" w:rsidRPr="006C462B" w:rsidRDefault="00772A5A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112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Opaska gipsowa szybkowiążąca</w:t>
            </w:r>
            <w:r w:rsidRPr="006C462B">
              <w:rPr>
                <w:sz w:val="20"/>
                <w:szCs w:val="20"/>
              </w:rPr>
              <w:t xml:space="preserve"> (3-5 minut), 12 cm x 300 cm</w:t>
            </w:r>
            <w:r>
              <w:rPr>
                <w:sz w:val="20"/>
                <w:szCs w:val="20"/>
              </w:rPr>
              <w:t>, tolerancja szerokości (±1cm),</w:t>
            </w:r>
            <w:r w:rsidRPr="006C462B">
              <w:rPr>
                <w:sz w:val="20"/>
                <w:szCs w:val="20"/>
              </w:rPr>
              <w:t xml:space="preserve"> pakowana po 1-2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08E7" w:rsidRPr="006C462B" w:rsidRDefault="00772A5A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2.832</w:t>
            </w:r>
          </w:p>
        </w:tc>
        <w:tc>
          <w:tcPr>
            <w:tcW w:w="112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Opaska gipsowa szybkowiążąca</w:t>
            </w:r>
            <w:r w:rsidRPr="006C462B">
              <w:rPr>
                <w:sz w:val="20"/>
                <w:szCs w:val="20"/>
              </w:rPr>
              <w:t xml:space="preserve"> (3-5 minut), 14-15 cm x 300 cm</w:t>
            </w:r>
            <w:r>
              <w:rPr>
                <w:sz w:val="20"/>
                <w:szCs w:val="20"/>
              </w:rPr>
              <w:t>,</w:t>
            </w:r>
            <w:r w:rsidRPr="006C462B">
              <w:rPr>
                <w:sz w:val="20"/>
                <w:szCs w:val="20"/>
              </w:rPr>
              <w:t xml:space="preserve"> tolerancja szerokości (±1cm), pakowana po 1-2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08E7" w:rsidRPr="006C462B" w:rsidRDefault="00772A5A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8.064</w:t>
            </w:r>
          </w:p>
        </w:tc>
        <w:tc>
          <w:tcPr>
            <w:tcW w:w="112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>, przepuszczający powietrze, 6 cm X 300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08E7" w:rsidRPr="006C462B" w:rsidRDefault="00772A5A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12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 xml:space="preserve">, przepuszczający powietrze, 10 cm x 300 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08E7" w:rsidRPr="006C462B" w:rsidRDefault="00772A5A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672</w:t>
            </w:r>
          </w:p>
        </w:tc>
        <w:tc>
          <w:tcPr>
            <w:tcW w:w="112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 xml:space="preserve">, przepuszczający powietrze, 12 cm x 300 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08E7" w:rsidRPr="006C462B" w:rsidRDefault="00772A5A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1.440</w:t>
            </w:r>
          </w:p>
        </w:tc>
        <w:tc>
          <w:tcPr>
            <w:tcW w:w="112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>, przepuszczający powietrze, 15 cm x 300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08E7" w:rsidRPr="006C462B" w:rsidRDefault="00772A5A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3.456</w:t>
            </w:r>
          </w:p>
        </w:tc>
        <w:tc>
          <w:tcPr>
            <w:tcW w:w="112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10446" w:type="dxa"/>
            <w:gridSpan w:val="6"/>
            <w:shd w:val="clear" w:color="auto" w:fill="auto"/>
          </w:tcPr>
          <w:p w:rsidR="00D708E7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F14207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D708E7" w:rsidRPr="00F14207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8E7" w:rsidRPr="00F14207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D708E7" w:rsidRPr="00F14207" w:rsidRDefault="00D708E7" w:rsidP="00D708E7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D708E7" w:rsidRPr="00F82366" w:rsidRDefault="00D708E7" w:rsidP="00D708E7">
      <w:pPr>
        <w:pStyle w:val="Akapitzlist"/>
        <w:rPr>
          <w:rFonts w:ascii="Arial" w:hAnsi="Arial" w:cs="Arial"/>
          <w:bCs/>
        </w:rPr>
      </w:pPr>
    </w:p>
    <w:p w:rsidR="00D708E7" w:rsidRPr="00F82366" w:rsidRDefault="00D708E7" w:rsidP="00D708E7">
      <w:pPr>
        <w:pStyle w:val="Akapitzlist"/>
        <w:numPr>
          <w:ilvl w:val="0"/>
          <w:numId w:val="13"/>
        </w:numPr>
        <w:rPr>
          <w:rFonts w:ascii="Arial" w:hAnsi="Arial" w:cs="Arial"/>
          <w:bCs/>
        </w:rPr>
      </w:pPr>
      <w:r w:rsidRPr="00F82366">
        <w:rPr>
          <w:rFonts w:ascii="Arial" w:hAnsi="Arial" w:cs="Arial"/>
          <w:b/>
          <w:bCs/>
          <w:sz w:val="20"/>
          <w:szCs w:val="20"/>
        </w:rPr>
        <w:t>Cena brutto oferty</w:t>
      </w:r>
      <w:r w:rsidRPr="00F82366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708E7" w:rsidRPr="00741029" w:rsidRDefault="00D708E7" w:rsidP="00D708E7">
      <w:pPr>
        <w:pStyle w:val="Akapitzlist"/>
        <w:rPr>
          <w:rFonts w:ascii="Arial" w:hAnsi="Arial" w:cs="Arial"/>
          <w:bCs/>
        </w:rPr>
      </w:pPr>
    </w:p>
    <w:p w:rsidR="00D708E7" w:rsidRDefault="00D708E7" w:rsidP="00D708E7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D708E7" w:rsidRPr="00741029" w:rsidRDefault="00D708E7" w:rsidP="00D708E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708E7" w:rsidRPr="00741029" w:rsidRDefault="00D708E7" w:rsidP="00D708E7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D708E7" w:rsidRDefault="00D708E7" w:rsidP="00D708E7"/>
    <w:p w:rsidR="00D708E7" w:rsidRPr="0052511C" w:rsidRDefault="00D708E7" w:rsidP="00D708E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708E7" w:rsidRPr="00741029" w:rsidRDefault="00D708E7" w:rsidP="00D708E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D708E7" w:rsidRDefault="00D708E7" w:rsidP="00D708E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708E7" w:rsidRDefault="00D708E7" w:rsidP="00D708E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5</w:t>
      </w:r>
    </w:p>
    <w:tbl>
      <w:tblPr>
        <w:tblW w:w="1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402"/>
        <w:gridCol w:w="596"/>
        <w:gridCol w:w="973"/>
        <w:gridCol w:w="1418"/>
        <w:gridCol w:w="1045"/>
        <w:gridCol w:w="1406"/>
        <w:gridCol w:w="809"/>
        <w:gridCol w:w="1417"/>
        <w:gridCol w:w="1534"/>
      </w:tblGrid>
      <w:tr w:rsidR="00D708E7" w:rsidRPr="006C462B" w:rsidTr="0068264B">
        <w:tc>
          <w:tcPr>
            <w:tcW w:w="51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02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73" w:type="dxa"/>
            <w:shd w:val="pct12" w:color="auto" w:fill="auto"/>
          </w:tcPr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09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7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4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D708E7" w:rsidRPr="006C462B" w:rsidTr="0068264B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włókninie, o bardzo dobrej przylepności,</w:t>
            </w:r>
            <w:r w:rsidR="00367657">
              <w:rPr>
                <w:sz w:val="20"/>
                <w:szCs w:val="20"/>
              </w:rPr>
              <w:t xml:space="preserve"> hi</w:t>
            </w:r>
            <w:r w:rsidR="0068264B">
              <w:rPr>
                <w:sz w:val="20"/>
                <w:szCs w:val="20"/>
              </w:rPr>
              <w:t>poalergiczny, nie powodujący uczuleń i nie odklejający się pod wpływem wilgoci, charakteryzujący się wysoką przepuszczalnością powietrza i pary wodnej,</w:t>
            </w:r>
            <w:r w:rsidRPr="006C462B">
              <w:rPr>
                <w:sz w:val="20"/>
                <w:szCs w:val="20"/>
              </w:rPr>
              <w:t xml:space="preserve"> </w:t>
            </w:r>
            <w:r w:rsidRPr="00367657">
              <w:rPr>
                <w:b/>
                <w:sz w:val="20"/>
                <w:szCs w:val="20"/>
              </w:rPr>
              <w:t>2,5 cm x 500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708E7" w:rsidRPr="006C462B" w:rsidRDefault="00D24BBC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8264B" w:rsidRPr="006C462B" w:rsidRDefault="0068264B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68264B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tkaninie, o bardzo dobrej przylepności,</w:t>
            </w:r>
            <w:r w:rsidR="00367657">
              <w:rPr>
                <w:sz w:val="20"/>
                <w:szCs w:val="20"/>
              </w:rPr>
              <w:t xml:space="preserve"> hipoalergiczny, nie powodujący uczuleń i nie odklejający się pod wpływem wilgoci, charakteryzujący się wysoką przepuszczalnością powietrza i pary wodnej,</w:t>
            </w:r>
            <w:r w:rsidR="00367657" w:rsidRPr="006C462B">
              <w:rPr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</w:rPr>
              <w:t xml:space="preserve"> </w:t>
            </w:r>
            <w:r w:rsidRPr="00367657">
              <w:rPr>
                <w:b/>
                <w:sz w:val="20"/>
                <w:szCs w:val="20"/>
              </w:rPr>
              <w:t>2,5 cm x 500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708E7" w:rsidRPr="006C462B" w:rsidRDefault="00D24BBC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68264B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Przylepiec z opatrunkiem (np. Prestoplast), o bardzo dobrej przylepności, </w:t>
            </w:r>
            <w:r w:rsidRPr="00367657">
              <w:rPr>
                <w:b/>
                <w:sz w:val="20"/>
                <w:szCs w:val="20"/>
              </w:rPr>
              <w:t>8 cm x 100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708E7" w:rsidRPr="006C462B" w:rsidRDefault="00D24BBC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68264B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Jałowy opatrunek do mocowania kaniul, samoprzylepny, o bardzo dobrej przylepności, </w:t>
            </w:r>
            <w:r w:rsidRPr="00367657">
              <w:rPr>
                <w:b/>
                <w:sz w:val="20"/>
                <w:szCs w:val="20"/>
              </w:rPr>
              <w:t>7,2 - 8 cm x 5-6 cm</w:t>
            </w:r>
            <w:r w:rsidRPr="006C4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68264B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Przylepiec z włókniny do łączenia brzegów ran, zastępujący nici chirurgiczne, o bardzo dobrej przylepności, sterylny, </w:t>
            </w:r>
            <w:r w:rsidRPr="00367657">
              <w:rPr>
                <w:b/>
                <w:sz w:val="20"/>
                <w:szCs w:val="20"/>
              </w:rPr>
              <w:t>6 mm x 75-76 mm</w:t>
            </w:r>
            <w:r w:rsidRPr="006C462B"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 xml:space="preserve">op.= </w:t>
            </w:r>
            <w:r w:rsidRPr="00367657">
              <w:rPr>
                <w:b/>
                <w:sz w:val="20"/>
                <w:szCs w:val="20"/>
                <w:u w:val="single"/>
              </w:rPr>
              <w:t>50 x (1x3) szt</w:t>
            </w:r>
            <w:r w:rsidRPr="006C462B">
              <w:rPr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68264B">
        <w:trPr>
          <w:trHeight w:val="65"/>
        </w:trPr>
        <w:tc>
          <w:tcPr>
            <w:tcW w:w="8950" w:type="dxa"/>
            <w:gridSpan w:val="6"/>
            <w:shd w:val="clear" w:color="auto" w:fill="auto"/>
          </w:tcPr>
          <w:p w:rsidR="00D708E7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708E7" w:rsidRPr="00717060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pct12" w:color="auto" w:fill="auto"/>
          </w:tcPr>
          <w:p w:rsidR="00D708E7" w:rsidRPr="00717060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8E7" w:rsidRPr="00717060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shd w:val="pct12" w:color="auto" w:fill="auto"/>
          </w:tcPr>
          <w:p w:rsidR="00D708E7" w:rsidRPr="006C462B" w:rsidRDefault="00D708E7" w:rsidP="00D708E7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D708E7" w:rsidRDefault="00D708E7" w:rsidP="00D708E7">
      <w:pPr>
        <w:pStyle w:val="western"/>
        <w:spacing w:before="0" w:beforeAutospacing="0" w:after="0" w:afterAutospacing="0"/>
        <w:rPr>
          <w:b/>
          <w:bCs/>
        </w:rPr>
      </w:pPr>
    </w:p>
    <w:p w:rsidR="00D708E7" w:rsidRPr="00741029" w:rsidRDefault="00D708E7" w:rsidP="00D708E7">
      <w:pPr>
        <w:pStyle w:val="Akapitzlist"/>
        <w:numPr>
          <w:ilvl w:val="0"/>
          <w:numId w:val="14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708E7" w:rsidRPr="00741029" w:rsidRDefault="00D708E7" w:rsidP="00D708E7">
      <w:pPr>
        <w:pStyle w:val="Akapitzlist"/>
        <w:rPr>
          <w:rFonts w:ascii="Arial" w:hAnsi="Arial" w:cs="Arial"/>
          <w:bCs/>
        </w:rPr>
      </w:pPr>
    </w:p>
    <w:p w:rsidR="00D708E7" w:rsidRDefault="00D708E7" w:rsidP="00D708E7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D708E7" w:rsidRPr="00741029" w:rsidRDefault="00D708E7" w:rsidP="00D708E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708E7" w:rsidRPr="00741029" w:rsidRDefault="00D708E7" w:rsidP="00D708E7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D708E7" w:rsidRDefault="00D708E7" w:rsidP="00D708E7"/>
    <w:p w:rsidR="00D708E7" w:rsidRPr="0052511C" w:rsidRDefault="00D708E7" w:rsidP="00D708E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708E7" w:rsidRPr="00741029" w:rsidRDefault="00D708E7" w:rsidP="00D708E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D708E7" w:rsidRPr="00A53606" w:rsidRDefault="00D708E7" w:rsidP="00D708E7">
      <w:pPr>
        <w:pStyle w:val="western"/>
        <w:spacing w:before="0" w:beforeAutospacing="0" w:after="0" w:afterAutospacing="0"/>
        <w:rPr>
          <w:b/>
          <w:bCs/>
        </w:rPr>
      </w:pPr>
      <w:r w:rsidRPr="00A53606">
        <w:rPr>
          <w:b/>
          <w:bCs/>
        </w:rPr>
        <w:lastRenderedPageBreak/>
        <w:t>Grupa 6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4978"/>
        <w:gridCol w:w="596"/>
        <w:gridCol w:w="1050"/>
        <w:gridCol w:w="1330"/>
        <w:gridCol w:w="992"/>
        <w:gridCol w:w="1417"/>
        <w:gridCol w:w="993"/>
        <w:gridCol w:w="1559"/>
        <w:gridCol w:w="1417"/>
      </w:tblGrid>
      <w:tr w:rsidR="00D708E7" w:rsidRPr="006C462B" w:rsidTr="00D708E7">
        <w:tc>
          <w:tcPr>
            <w:tcW w:w="517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78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050" w:type="dxa"/>
            <w:shd w:val="pct12" w:color="auto" w:fill="auto"/>
          </w:tcPr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D708E7" w:rsidRPr="00F82366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330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992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3" w:type="dxa"/>
            <w:shd w:val="pct12" w:color="auto" w:fill="auto"/>
          </w:tcPr>
          <w:p w:rsidR="00D708E7" w:rsidRPr="0047305A" w:rsidRDefault="00D708E7" w:rsidP="00D70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  <w:p w:rsidR="00D708E7" w:rsidRPr="0047305A" w:rsidRDefault="00D708E7" w:rsidP="00D70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 xml:space="preserve">podatku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417" w:type="dxa"/>
            <w:shd w:val="pct12" w:color="auto" w:fill="auto"/>
          </w:tcPr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Producent,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nr katalogowy</w:t>
            </w:r>
          </w:p>
        </w:tc>
      </w:tr>
      <w:tr w:rsidR="00D708E7" w:rsidRPr="006C462B" w:rsidTr="00D708E7">
        <w:tc>
          <w:tcPr>
            <w:tcW w:w="517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niejałowe, 8 warstwowe,17 nitek, 7,5 cm x 7,5 cm x 100 </w:t>
            </w:r>
            <w:proofErr w:type="spellStart"/>
            <w:r w:rsidRPr="006C462B"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1.500</w:t>
            </w:r>
          </w:p>
        </w:tc>
        <w:tc>
          <w:tcPr>
            <w:tcW w:w="1330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7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niejałowe, 8 warstwowe,17 nitek, 10 cm x 10 cm</w:t>
            </w:r>
            <w:r>
              <w:rPr>
                <w:sz w:val="20"/>
                <w:szCs w:val="20"/>
              </w:rPr>
              <w:t xml:space="preserve"> x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1.100</w:t>
            </w:r>
          </w:p>
        </w:tc>
        <w:tc>
          <w:tcPr>
            <w:tcW w:w="1330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7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</w:t>
            </w:r>
            <w:r>
              <w:rPr>
                <w:sz w:val="20"/>
                <w:szCs w:val="20"/>
              </w:rPr>
              <w:t>n</w:t>
            </w:r>
            <w:r w:rsidRPr="006C462B">
              <w:rPr>
                <w:sz w:val="20"/>
                <w:szCs w:val="20"/>
              </w:rPr>
              <w:t xml:space="preserve">itek, 5 cm x 5 cm x 3 </w:t>
            </w:r>
            <w:proofErr w:type="spellStart"/>
            <w:r w:rsidRPr="006C462B"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244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1330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7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nitek,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3 szt.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708E7" w:rsidRPr="006C462B" w:rsidRDefault="00A22A92" w:rsidP="00A22A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330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7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jałowe, 8 warstwowe, 17 nitek, 10 cm x 10 cm x 3 szt.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1330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7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gazowe, niejałowe, 16 warstwowe, 17 nitkowe, 7,5 cm x 7,5 cm</w:t>
            </w:r>
            <w:r>
              <w:rPr>
                <w:sz w:val="20"/>
                <w:szCs w:val="20"/>
              </w:rPr>
              <w:t xml:space="preserve"> x 100 szt.</w:t>
            </w:r>
            <w:r w:rsidRPr="006C462B">
              <w:rPr>
                <w:sz w:val="20"/>
                <w:szCs w:val="20"/>
              </w:rPr>
              <w:t xml:space="preserve"> (kompresy z nitką radiacyjną)</w:t>
            </w:r>
            <w:r>
              <w:rPr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  <w:u w:val="single"/>
              </w:rPr>
              <w:t>op.= 100 sztuk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1.300</w:t>
            </w:r>
          </w:p>
        </w:tc>
        <w:tc>
          <w:tcPr>
            <w:tcW w:w="1330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9463" w:type="dxa"/>
            <w:gridSpan w:val="6"/>
            <w:shd w:val="clear" w:color="auto" w:fill="auto"/>
          </w:tcPr>
          <w:p w:rsidR="00D708E7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8E7" w:rsidRPr="00870305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D708E7" w:rsidRPr="00870305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08E7" w:rsidRPr="00870305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D708E7" w:rsidRPr="006C462B" w:rsidRDefault="00D708E7" w:rsidP="00D708E7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D708E7" w:rsidRDefault="00D708E7" w:rsidP="00D70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Uwaga! </w:t>
      </w:r>
    </w:p>
    <w:p w:rsidR="00D708E7" w:rsidRDefault="00D708E7" w:rsidP="00D708E7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t>Poz. 1-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 klasa II a reguła 7 - chirurgiczne inwazyjne wyroby medyczne do krótkotrwałego użytku;</w:t>
      </w:r>
    </w:p>
    <w:p w:rsidR="00D708E7" w:rsidRDefault="00D708E7" w:rsidP="00D708E7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3</w:t>
      </w:r>
      <w:r w:rsidRPr="005A704E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- wyroby sterylizowane parą wodną w nadciśnieniu.</w:t>
      </w:r>
    </w:p>
    <w:p w:rsidR="00D708E7" w:rsidRDefault="00D708E7" w:rsidP="00D708E7">
      <w:pPr>
        <w:pStyle w:val="western"/>
        <w:spacing w:before="0" w:beforeAutospacing="0" w:after="0" w:afterAutospacing="0"/>
        <w:rPr>
          <w:b/>
          <w:bCs/>
        </w:rPr>
      </w:pPr>
    </w:p>
    <w:p w:rsidR="00D708E7" w:rsidRPr="00741029" w:rsidRDefault="00D708E7" w:rsidP="00D708E7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708E7" w:rsidRPr="00741029" w:rsidRDefault="00D708E7" w:rsidP="00D708E7">
      <w:pPr>
        <w:pStyle w:val="Akapitzlist"/>
        <w:rPr>
          <w:rFonts w:ascii="Arial" w:hAnsi="Arial" w:cs="Arial"/>
          <w:bCs/>
        </w:rPr>
      </w:pPr>
    </w:p>
    <w:p w:rsidR="00D708E7" w:rsidRDefault="00D708E7" w:rsidP="00D708E7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D708E7" w:rsidRPr="00741029" w:rsidRDefault="00D708E7" w:rsidP="00D708E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708E7" w:rsidRPr="00741029" w:rsidRDefault="00D708E7" w:rsidP="00D708E7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D708E7" w:rsidRDefault="00D708E7" w:rsidP="00D708E7"/>
    <w:p w:rsidR="00D708E7" w:rsidRPr="0052511C" w:rsidRDefault="00D708E7" w:rsidP="00D708E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708E7" w:rsidRPr="00741029" w:rsidRDefault="00D708E7" w:rsidP="00D708E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D708E7" w:rsidRDefault="00D708E7" w:rsidP="00D708E7">
      <w:pPr>
        <w:pStyle w:val="western"/>
        <w:spacing w:before="0" w:beforeAutospacing="0" w:after="0" w:afterAutospacing="0"/>
        <w:rPr>
          <w:b/>
          <w:bCs/>
        </w:rPr>
      </w:pPr>
    </w:p>
    <w:p w:rsidR="00D708E7" w:rsidRPr="0052511C" w:rsidRDefault="00D708E7" w:rsidP="00D708E7">
      <w:pPr>
        <w:jc w:val="center"/>
        <w:rPr>
          <w:rFonts w:ascii="Arial" w:hAnsi="Arial"/>
          <w:sz w:val="18"/>
          <w:szCs w:val="18"/>
        </w:rPr>
      </w:pPr>
    </w:p>
    <w:p w:rsidR="00D708E7" w:rsidRDefault="00D708E7" w:rsidP="00D708E7">
      <w:pPr>
        <w:pStyle w:val="western"/>
        <w:spacing w:before="0" w:beforeAutospacing="0" w:after="0" w:afterAutospacing="0"/>
        <w:rPr>
          <w:b/>
          <w:bCs/>
        </w:rPr>
      </w:pPr>
    </w:p>
    <w:p w:rsidR="00D708E7" w:rsidRDefault="00D708E7" w:rsidP="00D708E7">
      <w:pPr>
        <w:pStyle w:val="western"/>
        <w:spacing w:before="0" w:beforeAutospacing="0" w:after="0" w:afterAutospacing="0"/>
        <w:rPr>
          <w:b/>
          <w:bCs/>
        </w:rPr>
      </w:pPr>
    </w:p>
    <w:p w:rsidR="00D708E7" w:rsidRDefault="00D708E7" w:rsidP="00D708E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7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67"/>
        <w:gridCol w:w="596"/>
        <w:gridCol w:w="1128"/>
        <w:gridCol w:w="1731"/>
        <w:gridCol w:w="1040"/>
        <w:gridCol w:w="1399"/>
        <w:gridCol w:w="994"/>
        <w:gridCol w:w="1595"/>
        <w:gridCol w:w="1531"/>
      </w:tblGrid>
      <w:tr w:rsidR="00D708E7" w:rsidRPr="006C462B" w:rsidTr="00D708E7">
        <w:tc>
          <w:tcPr>
            <w:tcW w:w="51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67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28" w:type="dxa"/>
            <w:shd w:val="pct12" w:color="auto" w:fill="auto"/>
          </w:tcPr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D708E7" w:rsidRPr="00776E8A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31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0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9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9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1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Gaza opatrunkowa bawełniana, niejałowa, szer. ok. 90 cm, 17 nitkowa (w składkach)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Serwety z włókniny jałowe, </w:t>
            </w:r>
          </w:p>
          <w:p w:rsidR="00D708E7" w:rsidRPr="006C462B" w:rsidRDefault="00D708E7" w:rsidP="00D708E7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75-80 cm x 90 cm, 2-warstwowe, </w:t>
            </w:r>
            <w:proofErr w:type="spellStart"/>
            <w:r w:rsidRPr="006C462B">
              <w:rPr>
                <w:sz w:val="20"/>
                <w:szCs w:val="20"/>
              </w:rPr>
              <w:t>pełnobarierowe</w:t>
            </w:r>
            <w:proofErr w:type="spellEnd"/>
            <w:r w:rsidRPr="006C462B">
              <w:rPr>
                <w:sz w:val="20"/>
                <w:szCs w:val="20"/>
              </w:rPr>
              <w:t>, operacyjne, nieprzylepne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Opatrunek parafinowy, sterylny,</w:t>
            </w:r>
          </w:p>
          <w:p w:rsidR="00D708E7" w:rsidRPr="006C462B" w:rsidRDefault="00D708E7" w:rsidP="00D708E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10 cm x 10 cm </w:t>
            </w:r>
          </w:p>
          <w:p w:rsidR="00D708E7" w:rsidRPr="006C462B" w:rsidRDefault="00D708E7" w:rsidP="00D708E7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op.= 10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8778" w:type="dxa"/>
            <w:gridSpan w:val="6"/>
            <w:shd w:val="clear" w:color="auto" w:fill="auto"/>
          </w:tcPr>
          <w:p w:rsidR="00D708E7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708E7" w:rsidRPr="00EA103C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708E7" w:rsidRPr="00EA103C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shd w:val="pct12" w:color="auto" w:fill="auto"/>
            <w:vAlign w:val="center"/>
          </w:tcPr>
          <w:p w:rsidR="00D708E7" w:rsidRPr="00EA103C" w:rsidRDefault="00D708E7" w:rsidP="00D708E7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D708E7" w:rsidRDefault="00D708E7" w:rsidP="00D708E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708E7" w:rsidRPr="00741029" w:rsidRDefault="00D708E7" w:rsidP="00D708E7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708E7" w:rsidRPr="00741029" w:rsidRDefault="00D708E7" w:rsidP="00D708E7">
      <w:pPr>
        <w:pStyle w:val="Akapitzlist"/>
        <w:rPr>
          <w:rFonts w:ascii="Arial" w:hAnsi="Arial" w:cs="Arial"/>
          <w:bCs/>
        </w:rPr>
      </w:pPr>
    </w:p>
    <w:p w:rsidR="00D708E7" w:rsidRDefault="00D708E7" w:rsidP="00D708E7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D708E7" w:rsidRPr="00741029" w:rsidRDefault="00D708E7" w:rsidP="00D708E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708E7" w:rsidRPr="00741029" w:rsidRDefault="00D708E7" w:rsidP="00D708E7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D708E7" w:rsidRDefault="00D708E7" w:rsidP="00D708E7"/>
    <w:p w:rsidR="00D708E7" w:rsidRPr="0052511C" w:rsidRDefault="00D708E7" w:rsidP="00D708E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708E7" w:rsidRPr="00741029" w:rsidRDefault="00D708E7" w:rsidP="00D708E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D708E7" w:rsidRPr="0052511C" w:rsidRDefault="00D708E7" w:rsidP="00D708E7">
      <w:pPr>
        <w:spacing w:line="360" w:lineRule="auto"/>
      </w:pPr>
    </w:p>
    <w:p w:rsidR="00D708E7" w:rsidRPr="001006F4" w:rsidRDefault="00D708E7" w:rsidP="00D708E7"/>
    <w:p w:rsidR="00D708E7" w:rsidRDefault="00D708E7" w:rsidP="00D708E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708E7" w:rsidRDefault="00D708E7" w:rsidP="00D708E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708E7" w:rsidRDefault="00D708E7" w:rsidP="00D708E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708E7" w:rsidRDefault="00D708E7" w:rsidP="00D708E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708E7" w:rsidRDefault="00D708E7" w:rsidP="00D708E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708E7" w:rsidRPr="00F23574" w:rsidRDefault="00D708E7" w:rsidP="00D708E7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lastRenderedPageBreak/>
        <w:t>Grupa 8</w:t>
      </w: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724"/>
        <w:gridCol w:w="595"/>
        <w:gridCol w:w="1116"/>
        <w:gridCol w:w="1708"/>
        <w:gridCol w:w="1027"/>
        <w:gridCol w:w="1538"/>
        <w:gridCol w:w="851"/>
        <w:gridCol w:w="1711"/>
        <w:gridCol w:w="1522"/>
      </w:tblGrid>
      <w:tr w:rsidR="00D708E7" w:rsidRPr="006C462B" w:rsidTr="00D708E7">
        <w:tc>
          <w:tcPr>
            <w:tcW w:w="51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24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8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7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8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711" w:type="dxa"/>
            <w:shd w:val="pct12" w:color="auto" w:fill="auto"/>
          </w:tcPr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22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68264B" w:rsidRDefault="00D708E7" w:rsidP="00D708E7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E519CB">
              <w:rPr>
                <w:sz w:val="20"/>
                <w:szCs w:val="20"/>
                <w:lang w:val="en-US"/>
              </w:rPr>
              <w:t xml:space="preserve">Aqua-Gel) </w:t>
            </w:r>
          </w:p>
          <w:p w:rsidR="00D708E7" w:rsidRPr="00E519CB" w:rsidRDefault="00D708E7" w:rsidP="00D708E7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E519CB">
              <w:rPr>
                <w:sz w:val="20"/>
                <w:szCs w:val="20"/>
                <w:lang w:val="en-US"/>
              </w:rPr>
              <w:t xml:space="preserve"> 6 cm x 12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D708E7" w:rsidRPr="006C462B" w:rsidRDefault="00D708E7" w:rsidP="00D708E7">
            <w:pPr>
              <w:pStyle w:val="western"/>
              <w:snapToGrid w:val="0"/>
              <w:spacing w:before="0" w:after="0"/>
              <w:ind w:right="-90"/>
              <w:jc w:val="left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6C462B">
              <w:rPr>
                <w:sz w:val="20"/>
                <w:szCs w:val="20"/>
                <w:lang w:val="de-DE"/>
              </w:rPr>
              <w:t>Aqua-Gel) 12cm x 24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68264B" w:rsidRDefault="00D708E7" w:rsidP="00D708E7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A066E2">
              <w:rPr>
                <w:sz w:val="20"/>
                <w:szCs w:val="20"/>
                <w:lang w:val="en-US"/>
              </w:rPr>
              <w:t xml:space="preserve">Aqua-Gel) </w:t>
            </w:r>
          </w:p>
          <w:p w:rsidR="00D708E7" w:rsidRPr="00A066E2" w:rsidRDefault="00D708E7" w:rsidP="00D708E7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A066E2">
              <w:rPr>
                <w:sz w:val="20"/>
                <w:szCs w:val="20"/>
                <w:lang w:val="en-US"/>
              </w:rPr>
              <w:t>22 cm x 28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68264B" w:rsidRDefault="00D708E7" w:rsidP="00D708E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Opatrunek gazowy, nasączony parafiną i 0,5% octanem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chlorheksydyny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708E7" w:rsidRPr="006C462B" w:rsidRDefault="00D708E7" w:rsidP="00D708E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10 cm x 10 cm x 10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D708E7" w:rsidRPr="006C462B" w:rsidRDefault="00D708E7" w:rsidP="00D708E7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 =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A22A92" w:rsidP="00A22A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708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D708E7" w:rsidRPr="006C462B" w:rsidRDefault="00D708E7" w:rsidP="00D708E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>Sterylny opatrunek półprzepuszczalny, przezroczysty, samoprzylepny do mocowania cewników centralnych z ramką, 10 cm x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C462B">
              <w:rPr>
                <w:rFonts w:ascii="Arial" w:hAnsi="Arial" w:cs="Arial"/>
                <w:sz w:val="20"/>
                <w:szCs w:val="20"/>
              </w:rPr>
              <w:t xml:space="preserve"> cm x 100 szt.</w:t>
            </w:r>
          </w:p>
          <w:p w:rsidR="00D708E7" w:rsidRPr="006C462B" w:rsidRDefault="00D708E7" w:rsidP="00D708E7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 = 100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8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8686" w:type="dxa"/>
            <w:gridSpan w:val="6"/>
            <w:shd w:val="clear" w:color="auto" w:fill="auto"/>
          </w:tcPr>
          <w:p w:rsidR="00D708E7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708E7" w:rsidRPr="003A437D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D708E7" w:rsidRPr="003A437D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708E7" w:rsidRPr="003A437D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D708E7" w:rsidRPr="006C462B" w:rsidRDefault="00D708E7" w:rsidP="00D708E7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D708E7" w:rsidRDefault="00D708E7" w:rsidP="00D708E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708E7" w:rsidRPr="00741029" w:rsidRDefault="00D708E7" w:rsidP="00D708E7">
      <w:pPr>
        <w:pStyle w:val="Akapitzlist"/>
        <w:numPr>
          <w:ilvl w:val="0"/>
          <w:numId w:val="17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708E7" w:rsidRPr="00741029" w:rsidRDefault="00D708E7" w:rsidP="00D708E7">
      <w:pPr>
        <w:pStyle w:val="Akapitzlist"/>
        <w:rPr>
          <w:rFonts w:ascii="Arial" w:hAnsi="Arial" w:cs="Arial"/>
          <w:bCs/>
        </w:rPr>
      </w:pPr>
    </w:p>
    <w:p w:rsidR="00D708E7" w:rsidRDefault="00D708E7" w:rsidP="00D708E7">
      <w:pPr>
        <w:pStyle w:val="Akapitzlist"/>
        <w:numPr>
          <w:ilvl w:val="0"/>
          <w:numId w:val="17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D708E7" w:rsidRPr="00741029" w:rsidRDefault="00D708E7" w:rsidP="00D708E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708E7" w:rsidRPr="00741029" w:rsidRDefault="00D708E7" w:rsidP="00D708E7">
      <w:pPr>
        <w:pStyle w:val="Akapitzlist"/>
        <w:numPr>
          <w:ilvl w:val="0"/>
          <w:numId w:val="17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D708E7" w:rsidRDefault="00D708E7" w:rsidP="00D708E7"/>
    <w:p w:rsidR="00D708E7" w:rsidRPr="0052511C" w:rsidRDefault="00D708E7" w:rsidP="00D708E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708E7" w:rsidRPr="00741029" w:rsidRDefault="00D708E7" w:rsidP="00D708E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D708E7" w:rsidRDefault="00D708E7" w:rsidP="00D708E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708E7" w:rsidRDefault="00D708E7" w:rsidP="00D708E7">
      <w:pPr>
        <w:pStyle w:val="western"/>
        <w:spacing w:before="0" w:beforeAutospacing="0" w:after="0" w:afterAutospacing="0"/>
        <w:rPr>
          <w:b/>
          <w:bCs/>
        </w:rPr>
      </w:pPr>
    </w:p>
    <w:p w:rsidR="00D708E7" w:rsidRDefault="00D708E7" w:rsidP="00D708E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9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4"/>
        <w:gridCol w:w="595"/>
        <w:gridCol w:w="1116"/>
        <w:gridCol w:w="1741"/>
        <w:gridCol w:w="1045"/>
        <w:gridCol w:w="1406"/>
        <w:gridCol w:w="994"/>
        <w:gridCol w:w="1545"/>
        <w:gridCol w:w="1535"/>
      </w:tblGrid>
      <w:tr w:rsidR="00D708E7" w:rsidRPr="006C462B" w:rsidTr="00D708E7">
        <w:tc>
          <w:tcPr>
            <w:tcW w:w="51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4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D708E7" w:rsidRDefault="00D708E7" w:rsidP="00D70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41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4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5" w:type="dxa"/>
            <w:shd w:val="pct12" w:color="auto" w:fill="auto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4" w:type="dxa"/>
            <w:shd w:val="clear" w:color="auto" w:fill="auto"/>
          </w:tcPr>
          <w:p w:rsidR="00D708E7" w:rsidRDefault="00D708E7" w:rsidP="00D708E7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Antybakteryjny, jałowy opatrunek z maścią zawierającą srebro metaliczne (np. ATRAUMAN Ag) </w:t>
            </w:r>
          </w:p>
          <w:p w:rsidR="00D708E7" w:rsidRPr="006C462B" w:rsidRDefault="00D708E7" w:rsidP="00D708E7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10 cm x 20 cm x 10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41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04" w:type="dxa"/>
            <w:shd w:val="clear" w:color="auto" w:fill="auto"/>
          </w:tcPr>
          <w:p w:rsidR="00D708E7" w:rsidRDefault="00D708E7" w:rsidP="00D708E7">
            <w:pPr>
              <w:pStyle w:val="western"/>
              <w:snapToGrid w:val="0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Antybakteryjny, jałowy opatrunek z maścią zawierającą srebro metaliczne (np. ATRAUMAN Ag) </w:t>
            </w:r>
          </w:p>
          <w:p w:rsidR="00D708E7" w:rsidRPr="006C462B" w:rsidRDefault="00D708E7" w:rsidP="00D708E7">
            <w:pPr>
              <w:pStyle w:val="western"/>
              <w:snapToGrid w:val="0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>10 cm x 10 cm x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741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6C462B" w:rsidRDefault="00D708E7" w:rsidP="00D708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:rsidR="00D708E7" w:rsidRDefault="00D708E7" w:rsidP="00D708E7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Jałowy opatrunek z włókien </w:t>
            </w:r>
            <w:proofErr w:type="spellStart"/>
            <w:r w:rsidRPr="006C462B">
              <w:rPr>
                <w:sz w:val="20"/>
                <w:szCs w:val="20"/>
              </w:rPr>
              <w:t>alginianów</w:t>
            </w:r>
            <w:proofErr w:type="spellEnd"/>
            <w:r w:rsidRPr="006C462B">
              <w:rPr>
                <w:sz w:val="20"/>
                <w:szCs w:val="20"/>
              </w:rPr>
              <w:t xml:space="preserve"> wapnia (np. </w:t>
            </w:r>
            <w:r w:rsidRPr="006C462B">
              <w:rPr>
                <w:sz w:val="20"/>
                <w:szCs w:val="20"/>
                <w:lang w:val="en-US"/>
              </w:rPr>
              <w:t xml:space="preserve">SORBALGON) </w:t>
            </w:r>
          </w:p>
          <w:p w:rsidR="00D708E7" w:rsidRPr="006C462B" w:rsidRDefault="00D708E7" w:rsidP="00D708E7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  <w:lang w:val="en-US"/>
              </w:rPr>
              <w:t xml:space="preserve">10 cm x 10 cm x 10 </w:t>
            </w:r>
            <w:proofErr w:type="spellStart"/>
            <w:r w:rsidRPr="006C462B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6C462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Pr="006C462B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741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4F7CE4" w:rsidRDefault="00D708E7" w:rsidP="00D708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F7C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D708E7" w:rsidRPr="004F7CE4" w:rsidRDefault="00D708E7" w:rsidP="00D708E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Serwety 30 cm x 30 cm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7CE4">
              <w:rPr>
                <w:rFonts w:ascii="Arial" w:hAnsi="Arial" w:cs="Arial"/>
                <w:sz w:val="20"/>
                <w:szCs w:val="20"/>
              </w:rPr>
              <w:t xml:space="preserve"> operacyjne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CE4">
              <w:rPr>
                <w:rFonts w:ascii="Arial" w:hAnsi="Arial" w:cs="Arial"/>
                <w:sz w:val="20"/>
                <w:szCs w:val="20"/>
              </w:rPr>
              <w:t>warstwowe, gazowe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7CE4">
              <w:rPr>
                <w:rFonts w:ascii="Arial" w:hAnsi="Arial" w:cs="Arial"/>
                <w:sz w:val="20"/>
                <w:szCs w:val="20"/>
              </w:rPr>
              <w:t xml:space="preserve"> 17-nitkowe z nitką</w:t>
            </w:r>
            <w:r>
              <w:rPr>
                <w:rFonts w:ascii="Arial" w:hAnsi="Arial" w:cs="Arial"/>
                <w:sz w:val="20"/>
                <w:szCs w:val="20"/>
              </w:rPr>
              <w:t xml:space="preserve"> radiacyjną, niejałowe.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8E7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1741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516" w:type="dxa"/>
            <w:shd w:val="clear" w:color="auto" w:fill="auto"/>
          </w:tcPr>
          <w:p w:rsidR="00D708E7" w:rsidRPr="004F7CE4" w:rsidRDefault="00D708E7" w:rsidP="00D708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804" w:type="dxa"/>
            <w:shd w:val="clear" w:color="auto" w:fill="auto"/>
          </w:tcPr>
          <w:p w:rsidR="00D708E7" w:rsidRPr="004F7CE4" w:rsidRDefault="00D708E7" w:rsidP="00D708E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Tampony zwijane z 20-nitkowej gazy bawełnianej w kształci</w:t>
            </w:r>
            <w:r>
              <w:rPr>
                <w:rFonts w:ascii="Arial" w:hAnsi="Arial" w:cs="Arial"/>
                <w:sz w:val="20"/>
                <w:szCs w:val="20"/>
              </w:rPr>
              <w:t>e kuli, nieja</w:t>
            </w:r>
            <w:r w:rsidRPr="004F7CE4">
              <w:rPr>
                <w:rFonts w:ascii="Arial" w:hAnsi="Arial" w:cs="Arial"/>
                <w:sz w:val="20"/>
                <w:szCs w:val="20"/>
              </w:rPr>
              <w:t>łowe z nitką radiacyjną z gazy przed złożeniem 20 cm x 20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08E7" w:rsidRPr="004F7CE4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7CE4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D708E7" w:rsidRPr="004F7CE4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08E7" w:rsidRDefault="00A22A92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708E7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1741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08E7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08E7" w:rsidRPr="006C462B" w:rsidRDefault="00D708E7" w:rsidP="00D7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8E7" w:rsidRPr="006C462B" w:rsidTr="00D708E7">
        <w:tc>
          <w:tcPr>
            <w:tcW w:w="8817" w:type="dxa"/>
            <w:gridSpan w:val="6"/>
            <w:shd w:val="clear" w:color="auto" w:fill="auto"/>
            <w:vAlign w:val="center"/>
          </w:tcPr>
          <w:p w:rsidR="00D708E7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708E7" w:rsidRPr="006A015A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D708E7" w:rsidRPr="006C462B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708E7" w:rsidRPr="00FF7379" w:rsidRDefault="00D708E7" w:rsidP="00D708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D708E7" w:rsidRPr="006C462B" w:rsidRDefault="00D708E7" w:rsidP="00D708E7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D708E7" w:rsidRDefault="00D708E7" w:rsidP="00D708E7">
      <w:pPr>
        <w:rPr>
          <w:rFonts w:ascii="Arial" w:hAnsi="Arial" w:cs="Arial"/>
          <w:sz w:val="20"/>
          <w:szCs w:val="20"/>
        </w:rPr>
      </w:pPr>
    </w:p>
    <w:p w:rsidR="00D708E7" w:rsidRPr="00741029" w:rsidRDefault="00D708E7" w:rsidP="00D708E7">
      <w:pPr>
        <w:pStyle w:val="Akapitzlist"/>
        <w:numPr>
          <w:ilvl w:val="0"/>
          <w:numId w:val="18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708E7" w:rsidRPr="00741029" w:rsidRDefault="00D708E7" w:rsidP="00D708E7">
      <w:pPr>
        <w:pStyle w:val="Akapitzlist"/>
        <w:rPr>
          <w:rFonts w:ascii="Arial" w:hAnsi="Arial" w:cs="Arial"/>
          <w:bCs/>
        </w:rPr>
      </w:pPr>
    </w:p>
    <w:p w:rsidR="00D708E7" w:rsidRDefault="00D708E7" w:rsidP="00D708E7">
      <w:pPr>
        <w:pStyle w:val="Akapitzlist"/>
        <w:numPr>
          <w:ilvl w:val="0"/>
          <w:numId w:val="18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D708E7" w:rsidRPr="00741029" w:rsidRDefault="00D708E7" w:rsidP="00D708E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708E7" w:rsidRPr="00741029" w:rsidRDefault="00D708E7" w:rsidP="00D708E7">
      <w:pPr>
        <w:pStyle w:val="Akapitzlist"/>
        <w:numPr>
          <w:ilvl w:val="0"/>
          <w:numId w:val="18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D708E7" w:rsidRDefault="00D708E7" w:rsidP="00D708E7"/>
    <w:p w:rsidR="00D708E7" w:rsidRPr="0052511C" w:rsidRDefault="00D708E7" w:rsidP="00D708E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708E7" w:rsidRPr="00741029" w:rsidRDefault="00D708E7" w:rsidP="00D708E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547AA8" w:rsidRDefault="00547AA8"/>
    <w:sectPr w:rsidR="00547AA8" w:rsidSect="00D708E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BD" w:rsidRDefault="004908BD" w:rsidP="0010333F">
      <w:r>
        <w:separator/>
      </w:r>
    </w:p>
  </w:endnote>
  <w:endnote w:type="continuationSeparator" w:id="0">
    <w:p w:rsidR="004908BD" w:rsidRDefault="004908BD" w:rsidP="001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BD" w:rsidRDefault="004908BD" w:rsidP="0010333F">
      <w:r>
        <w:separator/>
      </w:r>
    </w:p>
  </w:footnote>
  <w:footnote w:type="continuationSeparator" w:id="0">
    <w:p w:rsidR="004908BD" w:rsidRDefault="004908BD" w:rsidP="0010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4B" w:rsidRDefault="009A7A1A" w:rsidP="0068264B">
    <w:pPr>
      <w:jc w:val="right"/>
      <w:rPr>
        <w:rFonts w:ascii="Arial" w:hAnsi="Arial" w:cs="Arial"/>
        <w:b/>
        <w:sz w:val="20"/>
        <w:szCs w:val="20"/>
        <w:lang w:eastAsia="pl-PL"/>
      </w:rPr>
    </w:pPr>
    <w:r w:rsidRPr="00796012">
      <w:rPr>
        <w:rFonts w:ascii="Arial" w:hAnsi="Arial" w:cs="Arial"/>
        <w:b/>
        <w:sz w:val="20"/>
        <w:szCs w:val="20"/>
      </w:rPr>
      <w:t>P</w:t>
    </w:r>
    <w:r>
      <w:rPr>
        <w:rFonts w:ascii="Arial" w:hAnsi="Arial" w:cs="Arial"/>
        <w:b/>
        <w:sz w:val="20"/>
        <w:szCs w:val="20"/>
      </w:rPr>
      <w:t>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/13/2019</w:t>
    </w:r>
    <w:r w:rsidR="0068264B" w:rsidRPr="0068264B">
      <w:rPr>
        <w:rFonts w:ascii="Arial" w:hAnsi="Arial" w:cs="Arial"/>
        <w:b/>
        <w:sz w:val="20"/>
        <w:szCs w:val="20"/>
        <w:lang w:eastAsia="pl-PL"/>
      </w:rPr>
      <w:t xml:space="preserve"> </w:t>
    </w:r>
    <w:r w:rsidR="0068264B">
      <w:rPr>
        <w:rFonts w:ascii="Arial" w:hAnsi="Arial" w:cs="Arial"/>
        <w:b/>
        <w:sz w:val="20"/>
        <w:szCs w:val="20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Załącznik nr 1</w:t>
    </w:r>
  </w:p>
  <w:p w:rsidR="009A7A1A" w:rsidRDefault="0068264B" w:rsidP="0068264B">
    <w:pPr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  <w:lang w:eastAsia="pl-PL"/>
      </w:rPr>
      <w:t>do SIW</w:t>
    </w:r>
    <w:r w:rsidR="000235F1">
      <w:rPr>
        <w:rFonts w:ascii="Arial" w:hAnsi="Arial" w:cs="Arial"/>
        <w:b/>
        <w:sz w:val="20"/>
        <w:szCs w:val="20"/>
        <w:lang w:eastAsia="pl-PL"/>
      </w:rPr>
      <w:t>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EF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F47"/>
    <w:multiLevelType w:val="hybridMultilevel"/>
    <w:tmpl w:val="3BAA3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94A7A"/>
    <w:multiLevelType w:val="hybridMultilevel"/>
    <w:tmpl w:val="3070C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84CA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A8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B8B"/>
    <w:multiLevelType w:val="hybridMultilevel"/>
    <w:tmpl w:val="610A3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B7EB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213C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11553"/>
    <w:multiLevelType w:val="hybridMultilevel"/>
    <w:tmpl w:val="AC163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25C3D"/>
    <w:multiLevelType w:val="hybridMultilevel"/>
    <w:tmpl w:val="DCF65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47B8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56C09"/>
    <w:multiLevelType w:val="hybridMultilevel"/>
    <w:tmpl w:val="B08EE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375F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7C66CEE"/>
    <w:multiLevelType w:val="hybridMultilevel"/>
    <w:tmpl w:val="6DEEC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02CE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758B3"/>
    <w:multiLevelType w:val="hybridMultilevel"/>
    <w:tmpl w:val="158A9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15"/>
  </w:num>
  <w:num w:numId="7">
    <w:abstractNumId w:val="5"/>
  </w:num>
  <w:num w:numId="8">
    <w:abstractNumId w:val="17"/>
  </w:num>
  <w:num w:numId="9">
    <w:abstractNumId w:val="14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8E7"/>
    <w:rsid w:val="000001A2"/>
    <w:rsid w:val="00002012"/>
    <w:rsid w:val="000235F1"/>
    <w:rsid w:val="0010333F"/>
    <w:rsid w:val="00367657"/>
    <w:rsid w:val="003E2237"/>
    <w:rsid w:val="003F2175"/>
    <w:rsid w:val="003F266C"/>
    <w:rsid w:val="004855F6"/>
    <w:rsid w:val="004908BD"/>
    <w:rsid w:val="00547AA8"/>
    <w:rsid w:val="005F2D08"/>
    <w:rsid w:val="0068264B"/>
    <w:rsid w:val="0068290B"/>
    <w:rsid w:val="006D0DC2"/>
    <w:rsid w:val="00772A5A"/>
    <w:rsid w:val="007E6094"/>
    <w:rsid w:val="00843EFE"/>
    <w:rsid w:val="008D6DC6"/>
    <w:rsid w:val="009A7A1A"/>
    <w:rsid w:val="00A02468"/>
    <w:rsid w:val="00A22A92"/>
    <w:rsid w:val="00C11E92"/>
    <w:rsid w:val="00D24BBC"/>
    <w:rsid w:val="00D708E7"/>
    <w:rsid w:val="00DA2BF9"/>
    <w:rsid w:val="00E1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8E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708E7"/>
    <w:pPr>
      <w:suppressAutoHyphens w:val="0"/>
      <w:spacing w:before="100" w:beforeAutospacing="1" w:after="100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paragraph" w:styleId="NormalnyWeb">
    <w:name w:val="Normal (Web)"/>
    <w:basedOn w:val="Normalny"/>
    <w:rsid w:val="00D708E7"/>
    <w:pPr>
      <w:spacing w:before="280" w:after="119"/>
    </w:pPr>
  </w:style>
  <w:style w:type="paragraph" w:styleId="Nagwek">
    <w:name w:val="header"/>
    <w:basedOn w:val="Normalny"/>
    <w:link w:val="NagwekZnak"/>
    <w:unhideWhenUsed/>
    <w:rsid w:val="00D70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8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D70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8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E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708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708E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5</cp:revision>
  <cp:lastPrinted>2019-07-03T09:59:00Z</cp:lastPrinted>
  <dcterms:created xsi:type="dcterms:W3CDTF">2019-06-24T08:32:00Z</dcterms:created>
  <dcterms:modified xsi:type="dcterms:W3CDTF">2019-07-03T10:01:00Z</dcterms:modified>
</cp:coreProperties>
</file>